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7D" w:rsidRDefault="009B04FE" w:rsidP="0037737D">
      <w:pPr>
        <w:spacing w:line="283" w:lineRule="exact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i/>
          <w:sz w:val="16"/>
        </w:rPr>
        <w:t>Załącznik nr 1</w:t>
      </w:r>
      <w:r w:rsidR="0037737D">
        <w:rPr>
          <w:rFonts w:ascii="Arial" w:hAnsi="Arial"/>
          <w:i/>
          <w:sz w:val="16"/>
        </w:rPr>
        <w:t xml:space="preserve"> </w:t>
      </w:r>
      <w:r w:rsidR="00E62CDC">
        <w:rPr>
          <w:rFonts w:ascii="Arial" w:hAnsi="Arial"/>
          <w:i/>
          <w:sz w:val="16"/>
        </w:rPr>
        <w:t>–</w:t>
      </w:r>
      <w:r w:rsidR="0037737D">
        <w:rPr>
          <w:rFonts w:ascii="Arial" w:hAnsi="Arial"/>
          <w:i/>
          <w:sz w:val="16"/>
        </w:rPr>
        <w:t xml:space="preserve"> </w:t>
      </w:r>
      <w:r w:rsidR="00E62CDC">
        <w:rPr>
          <w:rFonts w:ascii="Arial" w:hAnsi="Arial"/>
          <w:i/>
          <w:sz w:val="16"/>
        </w:rPr>
        <w:t xml:space="preserve">Wzór </w:t>
      </w:r>
      <w:r w:rsidR="0037737D">
        <w:rPr>
          <w:rFonts w:ascii="Arial" w:hAnsi="Arial"/>
          <w:i/>
          <w:sz w:val="16"/>
        </w:rPr>
        <w:t>formularz</w:t>
      </w:r>
      <w:r w:rsidR="00E62CDC">
        <w:rPr>
          <w:rFonts w:ascii="Arial" w:hAnsi="Arial"/>
          <w:i/>
          <w:sz w:val="16"/>
        </w:rPr>
        <w:t>a</w:t>
      </w:r>
      <w:r w:rsidR="0037737D">
        <w:rPr>
          <w:rFonts w:ascii="Arial" w:hAnsi="Arial"/>
          <w:i/>
          <w:sz w:val="16"/>
        </w:rPr>
        <w:t xml:space="preserve"> oferty</w:t>
      </w:r>
    </w:p>
    <w:p w:rsidR="009B04FE" w:rsidRDefault="009B04FE" w:rsidP="009B04FE">
      <w:pPr>
        <w:spacing w:line="283" w:lineRule="exac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Udzielający zamówienia</w:t>
      </w:r>
    </w:p>
    <w:p w:rsidR="009B04FE" w:rsidRPr="003525EE" w:rsidRDefault="009B04FE" w:rsidP="009B04FE">
      <w:pPr>
        <w:spacing w:line="283" w:lineRule="exact"/>
        <w:rPr>
          <w:rFonts w:ascii="Arial" w:hAnsi="Arial"/>
          <w:sz w:val="22"/>
          <w:szCs w:val="22"/>
        </w:rPr>
      </w:pPr>
      <w:r w:rsidRPr="003525EE">
        <w:rPr>
          <w:rFonts w:ascii="Arial" w:hAnsi="Arial"/>
          <w:sz w:val="22"/>
          <w:szCs w:val="22"/>
        </w:rPr>
        <w:t xml:space="preserve">Szpital Specjalistyczny </w:t>
      </w:r>
    </w:p>
    <w:p w:rsidR="009B04FE" w:rsidRPr="00E62CDC" w:rsidRDefault="009B04FE" w:rsidP="00E62CDC">
      <w:pPr>
        <w:spacing w:line="283" w:lineRule="exact"/>
        <w:rPr>
          <w:rFonts w:ascii="Arial" w:hAnsi="Arial"/>
          <w:sz w:val="22"/>
          <w:szCs w:val="22"/>
        </w:rPr>
      </w:pPr>
      <w:r w:rsidRPr="003525EE">
        <w:rPr>
          <w:rFonts w:ascii="Arial" w:hAnsi="Arial"/>
          <w:sz w:val="22"/>
          <w:szCs w:val="22"/>
        </w:rPr>
        <w:t>im. Świętej Rodziny SPZOZ</w:t>
      </w:r>
    </w:p>
    <w:p w:rsidR="009B04FE" w:rsidRDefault="009B04FE" w:rsidP="009B04FE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</w:p>
    <w:p w:rsidR="009B04FE" w:rsidRDefault="009B04FE" w:rsidP="009B04FE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OFERTA</w:t>
      </w:r>
    </w:p>
    <w:p w:rsidR="009B04FE" w:rsidRDefault="004066D0" w:rsidP="009B04FE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na konkurs nr K2/2025</w:t>
      </w:r>
      <w:r w:rsidR="009B04FE">
        <w:rPr>
          <w:rFonts w:ascii="Arial" w:hAnsi="Arial"/>
          <w:b/>
          <w:sz w:val="22"/>
          <w:szCs w:val="22"/>
        </w:rPr>
        <w:t>/DZP</w:t>
      </w:r>
      <w:r>
        <w:rPr>
          <w:rFonts w:ascii="Arial" w:hAnsi="Arial"/>
          <w:b/>
          <w:sz w:val="22"/>
          <w:szCs w:val="22"/>
        </w:rPr>
        <w:t>/B</w:t>
      </w:r>
      <w:r w:rsidR="009B04FE">
        <w:rPr>
          <w:rFonts w:ascii="Arial" w:hAnsi="Arial"/>
          <w:b/>
          <w:sz w:val="22"/>
          <w:szCs w:val="22"/>
        </w:rPr>
        <w:t xml:space="preserve"> </w:t>
      </w:r>
    </w:p>
    <w:p w:rsidR="00D24ADF" w:rsidRDefault="009B04FE" w:rsidP="009B04FE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  <w:r w:rsidRPr="004066D0">
        <w:rPr>
          <w:rFonts w:ascii="Arial" w:hAnsi="Arial"/>
          <w:b/>
          <w:sz w:val="22"/>
          <w:szCs w:val="22"/>
        </w:rPr>
        <w:t xml:space="preserve">na udzielanie świadczeń zdrowotnych w zakresie </w:t>
      </w:r>
      <w:r w:rsidR="004066D0" w:rsidRPr="004066D0">
        <w:rPr>
          <w:rFonts w:ascii="Arial" w:hAnsi="Arial"/>
          <w:b/>
          <w:sz w:val="22"/>
          <w:szCs w:val="22"/>
        </w:rPr>
        <w:t>wykonywania badań  genetycznych oraz badań biologii molekularnej</w:t>
      </w:r>
      <w:r w:rsidRPr="004066D0">
        <w:rPr>
          <w:rFonts w:ascii="Arial" w:hAnsi="Arial"/>
          <w:b/>
          <w:sz w:val="22"/>
          <w:szCs w:val="22"/>
        </w:rPr>
        <w:t xml:space="preserve"> na rzecz Szpitala Specjalistycznego</w:t>
      </w:r>
    </w:p>
    <w:p w:rsidR="009B04FE" w:rsidRPr="004066D0" w:rsidRDefault="009B04FE" w:rsidP="009B04FE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  <w:r w:rsidRPr="004066D0">
        <w:rPr>
          <w:rFonts w:ascii="Arial" w:hAnsi="Arial"/>
          <w:b/>
          <w:sz w:val="22"/>
          <w:szCs w:val="22"/>
        </w:rPr>
        <w:t xml:space="preserve"> im. Świętej Rodziny </w:t>
      </w:r>
    </w:p>
    <w:p w:rsidR="009B04FE" w:rsidRDefault="009B04FE" w:rsidP="00E62CDC">
      <w:pPr>
        <w:spacing w:line="283" w:lineRule="exact"/>
        <w:rPr>
          <w:rFonts w:ascii="Arial" w:hAnsi="Arial"/>
          <w:b/>
          <w:bCs/>
          <w:sz w:val="22"/>
          <w:szCs w:val="22"/>
        </w:rPr>
      </w:pP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Dane Oferenta:</w:t>
      </w:r>
    </w:p>
    <w:p w:rsidR="009B04FE" w:rsidRDefault="008909DF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Imię i nazwisko lub nazwa firmy</w:t>
      </w:r>
      <w:r w:rsidR="009B04FE">
        <w:rPr>
          <w:rFonts w:ascii="Arial" w:hAnsi="Arial"/>
          <w:sz w:val="22"/>
          <w:szCs w:val="22"/>
        </w:rPr>
        <w:t>:    ...............................................................................</w:t>
      </w:r>
      <w:r w:rsidR="009B04FE">
        <w:rPr>
          <w:rFonts w:ascii="Arial" w:hAnsi="Arial"/>
          <w:sz w:val="22"/>
          <w:szCs w:val="22"/>
        </w:rPr>
        <w:tab/>
      </w:r>
      <w:r w:rsidR="009B04FE">
        <w:rPr>
          <w:rFonts w:ascii="Arial" w:hAnsi="Arial"/>
          <w:sz w:val="22"/>
          <w:szCs w:val="22"/>
        </w:rPr>
        <w:tab/>
      </w:r>
      <w:r w:rsidR="009B04FE">
        <w:rPr>
          <w:rFonts w:ascii="Arial" w:hAnsi="Arial"/>
          <w:sz w:val="22"/>
          <w:szCs w:val="22"/>
        </w:rPr>
        <w:tab/>
      </w:r>
      <w:r w:rsidR="009B04FE">
        <w:rPr>
          <w:rFonts w:ascii="Arial" w:hAnsi="Arial"/>
          <w:sz w:val="22"/>
          <w:szCs w:val="22"/>
        </w:rPr>
        <w:tab/>
      </w:r>
      <w:r w:rsidR="009B04FE">
        <w:rPr>
          <w:rFonts w:ascii="Arial" w:hAnsi="Arial"/>
          <w:sz w:val="22"/>
          <w:szCs w:val="22"/>
        </w:rPr>
        <w:tab/>
      </w:r>
      <w:r w:rsidR="009B04FE">
        <w:rPr>
          <w:rFonts w:ascii="Arial" w:hAnsi="Arial"/>
          <w:sz w:val="22"/>
          <w:szCs w:val="22"/>
        </w:rPr>
        <w:tab/>
      </w:r>
      <w:r w:rsidR="009B04FE">
        <w:rPr>
          <w:rFonts w:ascii="Arial" w:hAnsi="Arial"/>
          <w:sz w:val="22"/>
          <w:szCs w:val="22"/>
        </w:rPr>
        <w:tab/>
      </w:r>
      <w:r w:rsidR="009B04FE">
        <w:rPr>
          <w:rFonts w:ascii="Arial" w:hAnsi="Arial"/>
          <w:sz w:val="22"/>
          <w:szCs w:val="22"/>
        </w:rPr>
        <w:tab/>
      </w:r>
      <w:r w:rsidR="009B04FE">
        <w:rPr>
          <w:rFonts w:ascii="Arial" w:hAnsi="Arial"/>
          <w:sz w:val="22"/>
          <w:szCs w:val="22"/>
        </w:rPr>
        <w:tab/>
      </w:r>
      <w:r w:rsidR="009B04FE">
        <w:rPr>
          <w:rFonts w:ascii="Arial" w:hAnsi="Arial"/>
          <w:sz w:val="22"/>
          <w:szCs w:val="22"/>
        </w:rPr>
        <w:tab/>
      </w:r>
      <w:r w:rsidR="009B04FE">
        <w:rPr>
          <w:rFonts w:ascii="Arial" w:hAnsi="Arial"/>
          <w:sz w:val="22"/>
          <w:szCs w:val="22"/>
        </w:rPr>
        <w:tab/>
        <w:t xml:space="preserve">                                                                                                        </w:t>
      </w:r>
    </w:p>
    <w:p w:rsidR="00334D46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Adres:</w:t>
      </w:r>
      <w:r>
        <w:rPr>
          <w:rFonts w:ascii="Arial" w:hAnsi="Arial"/>
          <w:sz w:val="22"/>
          <w:szCs w:val="22"/>
        </w:rPr>
        <w:tab/>
        <w:t xml:space="preserve">                                             ................................................</w:t>
      </w:r>
      <w:r w:rsidR="00334D46">
        <w:rPr>
          <w:rFonts w:ascii="Arial" w:hAnsi="Arial"/>
          <w:sz w:val="22"/>
          <w:szCs w:val="22"/>
        </w:rPr>
        <w:t>...............................</w:t>
      </w:r>
      <w:r>
        <w:rPr>
          <w:rFonts w:ascii="Arial" w:hAnsi="Arial"/>
          <w:sz w:val="22"/>
          <w:szCs w:val="22"/>
        </w:rPr>
        <w:tab/>
      </w: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NIP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</w:t>
      </w:r>
      <w:r w:rsidR="00334D46">
        <w:rPr>
          <w:rFonts w:ascii="Arial" w:hAnsi="Arial"/>
          <w:sz w:val="22"/>
          <w:szCs w:val="22"/>
        </w:rPr>
        <w:t>....................</w:t>
      </w:r>
      <w:r w:rsidR="00334D46">
        <w:rPr>
          <w:rFonts w:ascii="Arial" w:hAnsi="Arial"/>
          <w:sz w:val="22"/>
          <w:szCs w:val="22"/>
        </w:rPr>
        <w:tab/>
        <w:t xml:space="preserve">REGON </w:t>
      </w:r>
      <w:r>
        <w:rPr>
          <w:rFonts w:ascii="Arial" w:hAnsi="Arial"/>
          <w:sz w:val="22"/>
          <w:szCs w:val="22"/>
        </w:rPr>
        <w:t>........................................</w:t>
      </w: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Nr telefonu:</w:t>
      </w:r>
      <w:r>
        <w:rPr>
          <w:rFonts w:ascii="Arial" w:hAnsi="Arial"/>
          <w:sz w:val="22"/>
          <w:szCs w:val="22"/>
        </w:rPr>
        <w:tab/>
        <w:t>........................................</w:t>
      </w:r>
      <w:r>
        <w:rPr>
          <w:rFonts w:ascii="Arial" w:hAnsi="Arial"/>
          <w:sz w:val="22"/>
          <w:szCs w:val="22"/>
        </w:rPr>
        <w:tab/>
        <w:t>Nr faksu:</w:t>
      </w:r>
      <w:r w:rsidRPr="00BB695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........................................</w:t>
      </w: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poczty elektronicznej: ........................................</w:t>
      </w:r>
    </w:p>
    <w:p w:rsidR="00334D46" w:rsidRPr="00D2049F" w:rsidRDefault="00334D46" w:rsidP="00334D46">
      <w:pPr>
        <w:jc w:val="both"/>
        <w:rPr>
          <w:rFonts w:ascii="Arial" w:hAnsi="Arial" w:cs="Arial"/>
          <w:sz w:val="22"/>
          <w:szCs w:val="22"/>
        </w:rPr>
      </w:pPr>
      <w:r w:rsidRPr="00D2049F">
        <w:rPr>
          <w:rFonts w:ascii="Arial" w:hAnsi="Arial" w:cs="Arial"/>
          <w:sz w:val="22"/>
          <w:szCs w:val="22"/>
        </w:rPr>
        <w:t>Numer w rejestrze podmiotów wykonujących działalność leczniczą………………………</w:t>
      </w: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tbl>
      <w:tblPr>
        <w:tblW w:w="10859" w:type="dxa"/>
        <w:jc w:val="center"/>
        <w:tblInd w:w="-360" w:type="dxa"/>
        <w:tblLayout w:type="fixed"/>
        <w:tblCellMar>
          <w:left w:w="66" w:type="dxa"/>
          <w:right w:w="66" w:type="dxa"/>
        </w:tblCellMar>
        <w:tblLook w:val="0000"/>
      </w:tblPr>
      <w:tblGrid>
        <w:gridCol w:w="568"/>
        <w:gridCol w:w="3870"/>
        <w:gridCol w:w="1843"/>
        <w:gridCol w:w="1701"/>
        <w:gridCol w:w="1276"/>
        <w:gridCol w:w="1601"/>
      </w:tblGrid>
      <w:tr w:rsidR="00D22E03" w:rsidRPr="00400D49" w:rsidTr="0088059D">
        <w:trPr>
          <w:cantSplit/>
          <w:jc w:val="center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E03" w:rsidRPr="00400D49" w:rsidRDefault="00D22E03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E03" w:rsidRPr="0088059D" w:rsidRDefault="00D22E03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8059D">
              <w:rPr>
                <w:rFonts w:ascii="Arial" w:hAnsi="Arial" w:cs="Arial"/>
                <w:b/>
                <w:i/>
                <w:sz w:val="20"/>
                <w:szCs w:val="20"/>
              </w:rPr>
              <w:t>Rodzaj badania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2E03" w:rsidRPr="0088059D" w:rsidRDefault="00D22E03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8059D">
              <w:rPr>
                <w:rFonts w:ascii="Arial" w:hAnsi="Arial" w:cs="Arial"/>
                <w:b/>
                <w:i/>
                <w:sz w:val="20"/>
                <w:szCs w:val="20"/>
              </w:rPr>
              <w:t>Maksymalny termin wykonania badania</w:t>
            </w:r>
            <w:r w:rsidR="0088059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do 8 tygodni -</w:t>
            </w:r>
            <w:r w:rsidR="0088059D" w:rsidRPr="0088059D">
              <w:rPr>
                <w:rFonts w:ascii="Arial" w:hAnsi="Arial" w:cs="Arial"/>
                <w:i/>
                <w:sz w:val="20"/>
                <w:szCs w:val="20"/>
              </w:rPr>
              <w:t xml:space="preserve"> podać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E03" w:rsidRPr="0088059D" w:rsidRDefault="00D22E03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8059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Szacunkowa roczna liczba badań </w:t>
            </w:r>
          </w:p>
          <w:p w:rsidR="00D22E03" w:rsidRPr="0088059D" w:rsidRDefault="00D22E03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8059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4B45EB" w:rsidRPr="0088059D">
              <w:rPr>
                <w:rFonts w:ascii="Arial" w:hAnsi="Arial" w:cs="Arial"/>
                <w:b/>
                <w:i/>
                <w:sz w:val="20"/>
                <w:szCs w:val="20"/>
              </w:rPr>
              <w:t>n</w:t>
            </w:r>
            <w:r w:rsidRPr="0088059D">
              <w:rPr>
                <w:rFonts w:ascii="Arial" w:hAnsi="Arial" w:cs="Arial"/>
                <w:b/>
                <w:i/>
                <w:sz w:val="20"/>
                <w:szCs w:val="20"/>
              </w:rPr>
              <w:t>a 12 miesięcy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E03" w:rsidRPr="0088059D" w:rsidRDefault="00D22E03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8059D">
              <w:rPr>
                <w:rFonts w:ascii="Arial" w:hAnsi="Arial" w:cs="Arial"/>
                <w:b/>
                <w:i/>
                <w:sz w:val="20"/>
                <w:szCs w:val="20"/>
              </w:rPr>
              <w:t>Cena badania w zł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22E03" w:rsidRPr="0088059D" w:rsidRDefault="00D22E03" w:rsidP="00400D49">
            <w:pPr>
              <w:spacing w:line="28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59D">
              <w:rPr>
                <w:rFonts w:ascii="Arial" w:hAnsi="Arial" w:cs="Arial"/>
                <w:b/>
                <w:i/>
                <w:sz w:val="20"/>
                <w:szCs w:val="20"/>
              </w:rPr>
              <w:t>Wartość badań</w:t>
            </w:r>
            <w:r w:rsidR="004B45EB" w:rsidRPr="0088059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4B45EB" w:rsidRPr="0088059D">
              <w:rPr>
                <w:rFonts w:ascii="Arial" w:hAnsi="Arial" w:cs="Arial"/>
                <w:b/>
                <w:i/>
                <w:sz w:val="20"/>
                <w:szCs w:val="20"/>
              </w:rPr>
              <w:t>na 12 miesięcy</w:t>
            </w:r>
            <w:r w:rsidRPr="0088059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 zł</w:t>
            </w:r>
          </w:p>
        </w:tc>
      </w:tr>
      <w:tr w:rsidR="004066D0" w:rsidRPr="00400D49" w:rsidTr="0088059D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66D0" w:rsidRPr="00400D49" w:rsidRDefault="004066D0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66D0" w:rsidRDefault="004066D0" w:rsidP="004066D0">
            <w:pPr>
              <w:spacing w:line="283" w:lineRule="exact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Badanie genów związanych z predyspozycjami onkologicznymi – panel 81 genów (w tym genów BRCA1 i BRCA2), metoda NGS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66D0" w:rsidRDefault="004066D0" w:rsidP="004066D0">
            <w:pPr>
              <w:spacing w:line="283" w:lineRule="exact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66D0" w:rsidRDefault="004066D0" w:rsidP="004066D0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66D0" w:rsidRPr="00400D49" w:rsidRDefault="004066D0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066D0" w:rsidRPr="00400D49" w:rsidRDefault="004066D0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4066D0" w:rsidRPr="00400D49" w:rsidTr="0088059D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66D0" w:rsidRPr="00400D49" w:rsidRDefault="004066D0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66D0" w:rsidRDefault="004066D0" w:rsidP="004066D0">
            <w:pPr>
              <w:spacing w:line="283" w:lineRule="exact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Badania 78 genów ( np. BRCA1, BRCA2) związanych z predyspozycjami onkologicznymi (nowotwory) oraz badanie predyspozycji do zakrzepicy,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hipercholesterolami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oraz tętniaków, metoda NGS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66D0" w:rsidRDefault="004066D0" w:rsidP="004066D0">
            <w:pPr>
              <w:spacing w:line="283" w:lineRule="exact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66D0" w:rsidRDefault="004066D0" w:rsidP="004066D0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66D0" w:rsidRPr="00400D49" w:rsidRDefault="004066D0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066D0" w:rsidRPr="00400D49" w:rsidRDefault="004066D0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4066D0" w:rsidRPr="00400D49" w:rsidTr="0088059D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66D0" w:rsidRPr="00400D49" w:rsidRDefault="004066D0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66D0" w:rsidRDefault="004066D0" w:rsidP="004066D0">
            <w:pPr>
              <w:spacing w:line="283" w:lineRule="exact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Ocena predyspozycji do rozwoju raka piersi i jajnika,</w:t>
            </w:r>
          </w:p>
          <w:p w:rsidR="004066D0" w:rsidRDefault="004066D0" w:rsidP="004066D0">
            <w:pPr>
              <w:spacing w:line="283" w:lineRule="exact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Badanie genów związanych z predyspozycjami onkologicznymi – panel 81 genów (w tym genów BRCA1 i BRCA2), metoda NGS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66D0" w:rsidRDefault="004066D0" w:rsidP="004066D0">
            <w:pPr>
              <w:spacing w:line="283" w:lineRule="exact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66D0" w:rsidRDefault="004066D0" w:rsidP="004066D0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66D0" w:rsidRPr="00400D49" w:rsidRDefault="004066D0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066D0" w:rsidRPr="00400D49" w:rsidRDefault="004066D0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4066D0" w:rsidRPr="00400D49" w:rsidTr="0088059D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66D0" w:rsidRPr="00400D49" w:rsidRDefault="004066D0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66D0" w:rsidRDefault="004066D0" w:rsidP="004066D0">
            <w:pPr>
              <w:spacing w:line="283" w:lineRule="exact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Predyspozycja do nowotworów gruczołu krokowego, trzustki i In. Narządów. Badanie genów związanych z predyspozycjami onkologicznymi – panel 81 genów (w tym genów BRCA1 i BRCA2), metoda NGS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66D0" w:rsidRDefault="004066D0" w:rsidP="004066D0">
            <w:pPr>
              <w:spacing w:line="283" w:lineRule="exact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66D0" w:rsidRDefault="004066D0" w:rsidP="004066D0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66D0" w:rsidRPr="00400D49" w:rsidRDefault="004066D0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066D0" w:rsidRPr="00400D49" w:rsidRDefault="004066D0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4066D0" w:rsidRPr="00400D49" w:rsidTr="0088059D">
        <w:trPr>
          <w:cantSplit/>
          <w:trHeight w:val="300"/>
          <w:jc w:val="center"/>
        </w:trPr>
        <w:tc>
          <w:tcPr>
            <w:tcW w:w="9258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:rsidR="004066D0" w:rsidRPr="00400D49" w:rsidRDefault="004066D0" w:rsidP="00400D49">
            <w:pPr>
              <w:snapToGrid w:val="0"/>
              <w:spacing w:line="283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066D0" w:rsidRPr="00400D49" w:rsidRDefault="004066D0" w:rsidP="00400D49">
            <w:pPr>
              <w:spacing w:line="283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B04FE" w:rsidRDefault="009B04FE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9B04FE" w:rsidRDefault="004B45EB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Okres świadczenia usług: </w:t>
      </w:r>
      <w:r w:rsidR="004066D0">
        <w:rPr>
          <w:rFonts w:ascii="Arial" w:hAnsi="Arial"/>
          <w:sz w:val="22"/>
          <w:szCs w:val="22"/>
        </w:rPr>
        <w:t>36 miesięcy</w:t>
      </w:r>
    </w:p>
    <w:p w:rsidR="004B45EB" w:rsidRDefault="004B45EB" w:rsidP="004B45EB">
      <w:pPr>
        <w:spacing w:line="283" w:lineRule="exact"/>
        <w:jc w:val="both"/>
        <w:rPr>
          <w:rFonts w:ascii="Arial" w:hAnsi="Arial"/>
          <w:sz w:val="22"/>
        </w:rPr>
      </w:pPr>
    </w:p>
    <w:p w:rsidR="009B04FE" w:rsidRDefault="009B04FE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Pr="00717658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  <w:r w:rsidRPr="00717658">
        <w:rPr>
          <w:rFonts w:ascii="Arial" w:hAnsi="Arial"/>
          <w:sz w:val="22"/>
          <w:szCs w:val="22"/>
        </w:rPr>
        <w:t xml:space="preserve">Liczba lat </w:t>
      </w:r>
      <w:r>
        <w:rPr>
          <w:rFonts w:ascii="Arial" w:hAnsi="Arial"/>
          <w:sz w:val="22"/>
          <w:szCs w:val="22"/>
        </w:rPr>
        <w:t>prowadzenia działalności</w:t>
      </w:r>
      <w:r w:rsidR="004066D0">
        <w:rPr>
          <w:rFonts w:ascii="Arial" w:hAnsi="Arial"/>
          <w:sz w:val="22"/>
          <w:szCs w:val="22"/>
        </w:rPr>
        <w:t xml:space="preserve"> w zakresie przedmiotu konkursu</w:t>
      </w:r>
      <w:r>
        <w:rPr>
          <w:rFonts w:ascii="Arial" w:hAnsi="Arial"/>
          <w:sz w:val="22"/>
          <w:szCs w:val="22"/>
        </w:rPr>
        <w:t>……………………..</w:t>
      </w: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Oferowany termin płatności faktury za badania </w:t>
      </w:r>
      <w:r w:rsidR="004B45EB">
        <w:rPr>
          <w:rFonts w:ascii="Arial" w:hAnsi="Arial"/>
          <w:sz w:val="22"/>
        </w:rPr>
        <w:t xml:space="preserve">(min. 30 dni)  </w:t>
      </w:r>
      <w:r>
        <w:rPr>
          <w:rFonts w:ascii="Arial" w:hAnsi="Arial"/>
          <w:sz w:val="22"/>
        </w:rPr>
        <w:t>.......... dni.</w:t>
      </w: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</w:p>
    <w:p w:rsidR="0037737D" w:rsidRPr="00642CBB" w:rsidRDefault="0037737D" w:rsidP="00E62CDC">
      <w:pPr>
        <w:pStyle w:val="Textbod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642CBB">
        <w:rPr>
          <w:rFonts w:ascii="Arial" w:hAnsi="Arial" w:cs="Arial"/>
          <w:sz w:val="22"/>
          <w:szCs w:val="22"/>
        </w:rPr>
        <w:t>Zamówienie wykonamy sami*</w:t>
      </w:r>
      <w:r w:rsidR="004B45EB">
        <w:rPr>
          <w:rFonts w:ascii="Arial" w:hAnsi="Arial" w:cs="Arial"/>
          <w:sz w:val="22"/>
          <w:szCs w:val="22"/>
        </w:rPr>
        <w:t xml:space="preserve"> /</w:t>
      </w:r>
      <w:r w:rsidRPr="00642CBB">
        <w:rPr>
          <w:rFonts w:ascii="Arial" w:hAnsi="Arial" w:cs="Arial"/>
          <w:sz w:val="22"/>
          <w:szCs w:val="22"/>
        </w:rPr>
        <w:t xml:space="preserve">Zamówienie wykonamy przy udziale </w:t>
      </w:r>
      <w:r>
        <w:rPr>
          <w:rFonts w:ascii="Arial" w:hAnsi="Arial" w:cs="Arial"/>
          <w:sz w:val="22"/>
          <w:szCs w:val="22"/>
        </w:rPr>
        <w:t xml:space="preserve">podwykonawców* </w:t>
      </w:r>
    </w:p>
    <w:p w:rsidR="0037737D" w:rsidRPr="004B45EB" w:rsidRDefault="0037737D" w:rsidP="00E62CDC">
      <w:pPr>
        <w:pStyle w:val="Textbody"/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4B45EB">
        <w:rPr>
          <w:rFonts w:ascii="Arial" w:hAnsi="Arial" w:cs="Arial"/>
          <w:b/>
          <w:sz w:val="18"/>
          <w:szCs w:val="18"/>
        </w:rPr>
        <w:t xml:space="preserve">* </w:t>
      </w:r>
      <w:r w:rsidRPr="004B45EB">
        <w:rPr>
          <w:rFonts w:ascii="Arial" w:hAnsi="Arial" w:cs="Arial"/>
          <w:sz w:val="18"/>
          <w:szCs w:val="18"/>
        </w:rPr>
        <w:t>niepotrzebne skreślić</w:t>
      </w:r>
    </w:p>
    <w:p w:rsidR="0037737D" w:rsidRPr="00C40EA9" w:rsidRDefault="0037737D" w:rsidP="0037737D">
      <w:pPr>
        <w:pStyle w:val="Textbody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(Jeżeli dotyczy)</w:t>
      </w: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Lista podwykonawców (nazwa i adres) oraz zakres świadczeń powierzonych podwykonawcy:</w:t>
      </w:r>
    </w:p>
    <w:p w:rsidR="004B45EB" w:rsidRDefault="004B45EB" w:rsidP="0037737D">
      <w:pPr>
        <w:spacing w:line="283" w:lineRule="exact"/>
        <w:jc w:val="both"/>
        <w:rPr>
          <w:rFonts w:ascii="Arial" w:hAnsi="Arial"/>
          <w:sz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</w:t>
      </w:r>
    </w:p>
    <w:p w:rsidR="0082146C" w:rsidRDefault="0082146C" w:rsidP="0082146C">
      <w:pPr>
        <w:pStyle w:val="Textbody"/>
        <w:ind w:left="0" w:firstLine="0"/>
        <w:rPr>
          <w:rFonts w:ascii="Arial" w:hAnsi="Arial" w:cs="Arial"/>
          <w:sz w:val="22"/>
          <w:szCs w:val="22"/>
        </w:rPr>
      </w:pPr>
    </w:p>
    <w:p w:rsidR="0016722F" w:rsidRPr="0082146C" w:rsidRDefault="0016722F" w:rsidP="0082146C">
      <w:pPr>
        <w:pStyle w:val="Textbody"/>
        <w:ind w:left="0" w:firstLine="0"/>
        <w:rPr>
          <w:rFonts w:ascii="Arial" w:hAnsi="Arial" w:cs="Arial"/>
          <w:sz w:val="22"/>
          <w:szCs w:val="22"/>
        </w:rPr>
      </w:pPr>
      <w:r w:rsidRPr="0082146C">
        <w:rPr>
          <w:rFonts w:ascii="Arial" w:hAnsi="Arial" w:cs="Arial"/>
          <w:sz w:val="22"/>
          <w:szCs w:val="22"/>
        </w:rPr>
        <w:t xml:space="preserve">Oświadczamy, że badania będą odbierane od Udzielającego zamówienia w pracowni Oferenta lub </w:t>
      </w:r>
      <w:r w:rsidR="0082146C" w:rsidRPr="0082146C">
        <w:rPr>
          <w:rFonts w:ascii="Arial" w:hAnsi="Arial" w:cs="Arial"/>
          <w:sz w:val="22"/>
          <w:szCs w:val="22"/>
        </w:rPr>
        <w:t xml:space="preserve">innej wskazanej w ofercie (Jeżeli dotyczy) pod </w:t>
      </w:r>
      <w:r w:rsidRPr="0082146C">
        <w:rPr>
          <w:rFonts w:ascii="Arial" w:hAnsi="Arial" w:cs="Arial"/>
          <w:sz w:val="22"/>
          <w:szCs w:val="22"/>
        </w:rPr>
        <w:t>adres</w:t>
      </w:r>
      <w:r w:rsidR="0082146C" w:rsidRPr="0082146C">
        <w:rPr>
          <w:rFonts w:ascii="Arial" w:hAnsi="Arial" w:cs="Arial"/>
          <w:sz w:val="22"/>
          <w:szCs w:val="22"/>
        </w:rPr>
        <w:t>em</w:t>
      </w:r>
      <w:r w:rsidRPr="0082146C">
        <w:rPr>
          <w:rFonts w:ascii="Arial" w:hAnsi="Arial" w:cs="Arial"/>
          <w:sz w:val="22"/>
          <w:szCs w:val="22"/>
        </w:rPr>
        <w:t xml:space="preserve"> ............................</w:t>
      </w:r>
      <w:r w:rsidR="0082146C" w:rsidRPr="0082146C">
        <w:rPr>
          <w:rFonts w:ascii="Arial" w:hAnsi="Arial" w:cs="Arial"/>
          <w:sz w:val="22"/>
          <w:szCs w:val="22"/>
        </w:rPr>
        <w:t>.....................</w:t>
      </w:r>
      <w:r w:rsidRPr="0082146C">
        <w:rPr>
          <w:rFonts w:ascii="Arial" w:hAnsi="Arial" w:cs="Arial"/>
          <w:sz w:val="22"/>
          <w:szCs w:val="22"/>
        </w:rPr>
        <w:t>....., w dniach od poniedziałku do piątku, w godzinach ………………....</w:t>
      </w:r>
      <w:r w:rsidR="0082146C" w:rsidRPr="0082146C">
        <w:rPr>
          <w:rFonts w:ascii="Arial" w:hAnsi="Arial" w:cs="Arial"/>
          <w:sz w:val="22"/>
          <w:szCs w:val="22"/>
        </w:rPr>
        <w:t>...........</w:t>
      </w:r>
    </w:p>
    <w:p w:rsidR="0037737D" w:rsidRDefault="0037737D" w:rsidP="0037737D">
      <w:pPr>
        <w:spacing w:line="283" w:lineRule="exact"/>
        <w:jc w:val="both"/>
      </w:pPr>
    </w:p>
    <w:p w:rsidR="0037737D" w:rsidRPr="00C40EA9" w:rsidRDefault="0037737D" w:rsidP="0037737D">
      <w:pPr>
        <w:spacing w:line="283" w:lineRule="exact"/>
        <w:jc w:val="both"/>
        <w:rPr>
          <w:rFonts w:ascii="Arial" w:hAnsi="Arial" w:cs="Arial"/>
          <w:sz w:val="22"/>
          <w:szCs w:val="22"/>
        </w:rPr>
      </w:pPr>
      <w:r w:rsidRPr="00C40EA9">
        <w:rPr>
          <w:rFonts w:ascii="Arial" w:hAnsi="Arial" w:cs="Arial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  <w:r w:rsidRPr="00C40EA9">
        <w:rPr>
          <w:rFonts w:ascii="Arial" w:hAnsi="Arial" w:cs="Arial"/>
          <w:sz w:val="22"/>
          <w:szCs w:val="22"/>
        </w:rPr>
        <w:tab/>
      </w: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Wymagane dokumenty: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Aktualny odpis z rejestru sądowego lub zaświadczenie o wpisie do centralnej ewidencji i informacji o działalności gospodarczej.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Aktualny odpis z rejestru zakładów opieki zdrowotnej lub rejestru praktyk lekarskich.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Oświadczenie Oferenta.</w:t>
      </w:r>
    </w:p>
    <w:p w:rsidR="005B4708" w:rsidRPr="005B4708" w:rsidRDefault="005B4708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5B4708">
        <w:rPr>
          <w:rFonts w:ascii="Arial" w:eastAsia="Times New Roman" w:hAnsi="Arial" w:cs="Arial"/>
          <w:sz w:val="22"/>
          <w:szCs w:val="22"/>
        </w:rPr>
        <w:t>Oświadczenie o niepodleganiu wykluczeniu na podstawie przepisów sankcyjnych.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5B4708">
        <w:rPr>
          <w:rFonts w:ascii="Arial" w:hAnsi="Arial"/>
          <w:sz w:val="22"/>
        </w:rPr>
        <w:t>Kopia aktualnej polisy OC w zakresie działalności objętej konkursem.</w:t>
      </w:r>
    </w:p>
    <w:p w:rsidR="005B4708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Lista lekarzy wykonujących badania.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Potwierdzenie wniesienia wadium.</w:t>
      </w:r>
    </w:p>
    <w:p w:rsidR="0037737D" w:rsidRDefault="0037737D" w:rsidP="0037737D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37737D" w:rsidRDefault="0037737D" w:rsidP="0037737D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37737D" w:rsidRDefault="0037737D" w:rsidP="0037737D">
      <w:pPr>
        <w:tabs>
          <w:tab w:val="left" w:pos="1588"/>
        </w:tabs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</w:p>
    <w:p w:rsidR="0037737D" w:rsidRDefault="0037737D" w:rsidP="004B45EB">
      <w:pPr>
        <w:spacing w:line="283" w:lineRule="exact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............................................................................           </w:t>
      </w:r>
      <w:r w:rsidR="004B45EB">
        <w:rPr>
          <w:rFonts w:ascii="Arial" w:hAnsi="Arial"/>
          <w:i/>
          <w:sz w:val="16"/>
          <w:szCs w:val="16"/>
        </w:rPr>
        <w:t xml:space="preserve">                              </w:t>
      </w:r>
      <w:r>
        <w:rPr>
          <w:rFonts w:ascii="Arial" w:hAnsi="Arial"/>
          <w:i/>
          <w:sz w:val="16"/>
          <w:szCs w:val="16"/>
        </w:rPr>
        <w:t xml:space="preserve">  ......................................................................</w:t>
      </w:r>
    </w:p>
    <w:p w:rsidR="0037737D" w:rsidRDefault="0037737D" w:rsidP="004B45EB">
      <w:pPr>
        <w:spacing w:line="283" w:lineRule="exact"/>
        <w:ind w:left="850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16"/>
          <w:szCs w:val="16"/>
        </w:rPr>
        <w:t xml:space="preserve">Miejscowość i data                                     </w:t>
      </w:r>
      <w:r w:rsidR="004B45EB">
        <w:rPr>
          <w:rFonts w:ascii="Arial" w:hAnsi="Arial"/>
          <w:i/>
          <w:sz w:val="16"/>
          <w:szCs w:val="16"/>
        </w:rPr>
        <w:t xml:space="preserve">                 </w:t>
      </w:r>
      <w:r>
        <w:rPr>
          <w:rFonts w:ascii="Arial" w:hAnsi="Arial"/>
          <w:i/>
          <w:sz w:val="16"/>
          <w:szCs w:val="16"/>
        </w:rPr>
        <w:t>Podpis i pieczątka upoważnionego przedstawiciela Oferenta</w:t>
      </w: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507E9B" w:rsidRDefault="00507E9B"/>
    <w:sectPr w:rsidR="00507E9B" w:rsidSect="004066D0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22F" w:rsidRDefault="0016722F" w:rsidP="00E62CDC">
      <w:r>
        <w:separator/>
      </w:r>
    </w:p>
  </w:endnote>
  <w:endnote w:type="continuationSeparator" w:id="1">
    <w:p w:rsidR="0016722F" w:rsidRDefault="0016722F" w:rsidP="00E62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13579"/>
      <w:docPartObj>
        <w:docPartGallery w:val="Page Numbers (Bottom of Page)"/>
        <w:docPartUnique/>
      </w:docPartObj>
    </w:sdtPr>
    <w:sdtContent>
      <w:p w:rsidR="0016722F" w:rsidRDefault="0016722F">
        <w:pPr>
          <w:pStyle w:val="Stopka"/>
          <w:jc w:val="center"/>
        </w:pPr>
        <w:fldSimple w:instr=" PAGE   \* MERGEFORMAT ">
          <w:r w:rsidR="0082146C">
            <w:rPr>
              <w:noProof/>
            </w:rPr>
            <w:t>1</w:t>
          </w:r>
        </w:fldSimple>
      </w:p>
    </w:sdtContent>
  </w:sdt>
  <w:p w:rsidR="0016722F" w:rsidRDefault="001672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22F" w:rsidRDefault="0016722F" w:rsidP="00E62CDC">
      <w:r>
        <w:separator/>
      </w:r>
    </w:p>
  </w:footnote>
  <w:footnote w:type="continuationSeparator" w:id="1">
    <w:p w:rsidR="0016722F" w:rsidRDefault="0016722F" w:rsidP="00E62C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D1D"/>
    <w:multiLevelType w:val="hybridMultilevel"/>
    <w:tmpl w:val="8AC2B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4EFDA6">
      <w:start w:val="1"/>
      <w:numFmt w:val="lowerLetter"/>
      <w:lvlText w:val="%2.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F00876"/>
    <w:multiLevelType w:val="hybridMultilevel"/>
    <w:tmpl w:val="8D2AE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368F3"/>
    <w:multiLevelType w:val="hybridMultilevel"/>
    <w:tmpl w:val="6AFE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37D"/>
    <w:rsid w:val="00096BC4"/>
    <w:rsid w:val="000A3093"/>
    <w:rsid w:val="00107802"/>
    <w:rsid w:val="001314CB"/>
    <w:rsid w:val="0016722F"/>
    <w:rsid w:val="00334D46"/>
    <w:rsid w:val="0034515B"/>
    <w:rsid w:val="0037737D"/>
    <w:rsid w:val="00400D49"/>
    <w:rsid w:val="004066D0"/>
    <w:rsid w:val="004B45EB"/>
    <w:rsid w:val="00507E9B"/>
    <w:rsid w:val="005B4708"/>
    <w:rsid w:val="006E365E"/>
    <w:rsid w:val="007B2FCA"/>
    <w:rsid w:val="0082146C"/>
    <w:rsid w:val="00866536"/>
    <w:rsid w:val="0088059D"/>
    <w:rsid w:val="008909DF"/>
    <w:rsid w:val="0092608F"/>
    <w:rsid w:val="00966177"/>
    <w:rsid w:val="009A3F7D"/>
    <w:rsid w:val="009B04FE"/>
    <w:rsid w:val="009F1213"/>
    <w:rsid w:val="00B42DC2"/>
    <w:rsid w:val="00C136C2"/>
    <w:rsid w:val="00D22E03"/>
    <w:rsid w:val="00D24ADF"/>
    <w:rsid w:val="00D30B05"/>
    <w:rsid w:val="00E62CDC"/>
    <w:rsid w:val="00E632D2"/>
    <w:rsid w:val="00E7138E"/>
    <w:rsid w:val="00F053F6"/>
    <w:rsid w:val="00F2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37D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7737D"/>
    <w:pPr>
      <w:autoSpaceDN w:val="0"/>
      <w:spacing w:after="120" w:line="312" w:lineRule="exact"/>
      <w:ind w:left="397" w:hanging="397"/>
      <w:jc w:val="both"/>
    </w:pPr>
    <w:rPr>
      <w:rFonts w:ascii="Times New Roman" w:eastAsia="Lucida Sans Unicode" w:hAnsi="Times New Roman"/>
      <w:color w:val="auto"/>
      <w:kern w:val="3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62C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2CDC"/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62C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CDC"/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B4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b.bukowska</dc:creator>
  <cp:keywords/>
  <dc:description/>
  <cp:lastModifiedBy>g.pawlowska</cp:lastModifiedBy>
  <cp:revision>13</cp:revision>
  <dcterms:created xsi:type="dcterms:W3CDTF">2024-08-21T10:42:00Z</dcterms:created>
  <dcterms:modified xsi:type="dcterms:W3CDTF">2025-04-29T09:34:00Z</dcterms:modified>
</cp:coreProperties>
</file>