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1E" w:rsidRDefault="0029221E" w:rsidP="0029221E">
      <w:pPr>
        <w:pStyle w:val="Nagwek"/>
        <w:tabs>
          <w:tab w:val="clear" w:pos="9072"/>
          <w:tab w:val="left" w:pos="7513"/>
          <w:tab w:val="right" w:pos="8647"/>
        </w:tabs>
        <w:ind w:right="139"/>
        <w:jc w:val="right"/>
        <w:rPr>
          <w:rFonts w:ascii="Garamond" w:eastAsia="Arial Unicode MS" w:hAnsi="Garamond" w:cs="Arial"/>
          <w:b/>
          <w:lang w:eastAsia="ja-JP"/>
        </w:rPr>
      </w:pPr>
      <w:r>
        <w:rPr>
          <w:rFonts w:ascii="Garamond" w:eastAsia="Arial Unicode MS" w:hAnsi="Garamond" w:cs="Arial"/>
          <w:b/>
          <w:lang w:eastAsia="ja-JP"/>
        </w:rPr>
        <w:t xml:space="preserve">Nr sprawy: </w:t>
      </w:r>
      <w:r w:rsidRPr="007C7BFA">
        <w:rPr>
          <w:rFonts w:ascii="Garamond" w:eastAsia="Times New Roman" w:hAnsi="Garamond" w:cs="DokChampa"/>
          <w:color w:val="FF0000"/>
          <w:lang w:bidi="th-TH"/>
        </w:rPr>
        <w:t>Kliknij tutaj, aby wprowadzić tekst.</w:t>
      </w:r>
    </w:p>
    <w:p w:rsidR="0029221E" w:rsidRPr="0021660D" w:rsidRDefault="0029221E" w:rsidP="0029221E">
      <w:pPr>
        <w:pStyle w:val="Nagwek"/>
        <w:tabs>
          <w:tab w:val="clear" w:pos="9072"/>
          <w:tab w:val="left" w:pos="7513"/>
          <w:tab w:val="right" w:pos="8647"/>
        </w:tabs>
        <w:ind w:right="139"/>
        <w:jc w:val="right"/>
        <w:rPr>
          <w:rFonts w:ascii="Garamond" w:hAnsi="Garamond"/>
          <w:b/>
        </w:rPr>
      </w:pPr>
      <w:r w:rsidRPr="0021660D">
        <w:rPr>
          <w:rFonts w:ascii="Garamond" w:hAnsi="Garamond"/>
          <w:b/>
        </w:rPr>
        <w:t xml:space="preserve">Załącznik nr </w:t>
      </w:r>
      <w:r w:rsidR="00002D2C">
        <w:rPr>
          <w:rFonts w:ascii="Garamond" w:hAnsi="Garamond"/>
          <w:b/>
        </w:rPr>
        <w:t>9</w:t>
      </w:r>
      <w:r w:rsidRPr="0021660D">
        <w:rPr>
          <w:rFonts w:ascii="Garamond" w:hAnsi="Garamond"/>
          <w:b/>
        </w:rPr>
        <w:t xml:space="preserve"> do SWZ</w:t>
      </w:r>
    </w:p>
    <w:p w:rsidR="0021660D" w:rsidRPr="00593003" w:rsidRDefault="0021660D" w:rsidP="0021660D">
      <w:pPr>
        <w:spacing w:after="0" w:line="240" w:lineRule="auto"/>
        <w:ind w:left="4944"/>
        <w:jc w:val="both"/>
        <w:rPr>
          <w:rFonts w:ascii="Garamond" w:eastAsia="Arial Unicode MS" w:hAnsi="Garamond" w:cs="Arial"/>
          <w:b/>
          <w:bCs/>
          <w:lang w:eastAsia="ja-JP"/>
        </w:rPr>
      </w:pPr>
    </w:p>
    <w:p w:rsidR="007C7BFA" w:rsidRPr="007C7BFA" w:rsidRDefault="007C7BFA" w:rsidP="007C7BF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Garamond" w:eastAsia="Times New Roman" w:hAnsi="Garamond" w:cs="Arial"/>
          <w:b/>
          <w:iCs/>
          <w:lang w:eastAsia="ja-JP"/>
        </w:rPr>
      </w:pPr>
    </w:p>
    <w:p w:rsidR="00593003" w:rsidRDefault="0021660D" w:rsidP="00002D2C">
      <w:pPr>
        <w:pStyle w:val="NormalnyWeb"/>
        <w:spacing w:before="0" w:beforeAutospacing="0" w:after="0" w:afterAutospacing="0"/>
        <w:jc w:val="center"/>
        <w:rPr>
          <w:rFonts w:ascii="Garamond" w:hAnsi="Garamond" w:cs="Arial"/>
          <w:b/>
          <w:iCs/>
          <w:sz w:val="22"/>
          <w:szCs w:val="22"/>
          <w:lang w:eastAsia="ja-JP"/>
        </w:rPr>
      </w:pPr>
      <w:r w:rsidRPr="00593003">
        <w:rPr>
          <w:rFonts w:ascii="Garamond" w:hAnsi="Garamond" w:cs="Arial"/>
          <w:b/>
          <w:iCs/>
          <w:sz w:val="22"/>
          <w:szCs w:val="22"/>
          <w:lang w:eastAsia="ja-JP"/>
        </w:rPr>
        <w:t>OŚWIADCZENIE</w:t>
      </w:r>
      <w:r w:rsidR="00002D2C">
        <w:rPr>
          <w:rFonts w:ascii="Garamond" w:hAnsi="Garamond" w:cs="Arial"/>
          <w:b/>
          <w:iCs/>
          <w:sz w:val="22"/>
          <w:szCs w:val="22"/>
          <w:lang w:eastAsia="ja-JP"/>
        </w:rPr>
        <w:t>DOTYCZĄCE SPEŁNIEA ZASAD DNSH</w:t>
      </w:r>
    </w:p>
    <w:p w:rsidR="00002D2C" w:rsidRPr="00593003" w:rsidRDefault="00002D2C" w:rsidP="00002D2C">
      <w:pPr>
        <w:pStyle w:val="NormalnyWeb"/>
        <w:spacing w:before="0" w:beforeAutospacing="0" w:after="0" w:afterAutospacing="0"/>
        <w:jc w:val="center"/>
        <w:rPr>
          <w:rFonts w:ascii="Garamond" w:hAnsi="Garamond"/>
          <w:color w:val="000000"/>
        </w:rPr>
      </w:pPr>
    </w:p>
    <w:p w:rsidR="007D5085" w:rsidRDefault="00747DFD" w:rsidP="00747DFD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iCs/>
          <w:lang w:eastAsia="ja-JP"/>
        </w:rPr>
      </w:pPr>
      <w:r w:rsidRPr="00747DFD">
        <w:rPr>
          <w:rFonts w:ascii="Garamond" w:eastAsia="Times New Roman" w:hAnsi="Garamond" w:cs="Arial"/>
          <w:iCs/>
          <w:lang w:eastAsia="ja-JP"/>
        </w:rPr>
        <w:t xml:space="preserve">Ubiegając się o udzielenie zamówienia publicznego, w postępowaniu p.n.: </w:t>
      </w:r>
      <w:r w:rsidR="00AD1E59">
        <w:rPr>
          <w:rFonts w:ascii="Garamond" w:eastAsia="Times New Roman" w:hAnsi="Garamond" w:cs="Arial"/>
          <w:i/>
          <w:lang w:eastAsia="ja-JP"/>
        </w:rPr>
        <w:t>Realizację</w:t>
      </w:r>
      <w:r w:rsidRPr="00041514">
        <w:rPr>
          <w:rFonts w:ascii="Garamond" w:eastAsia="Times New Roman" w:hAnsi="Garamond" w:cs="Arial"/>
          <w:i/>
          <w:lang w:eastAsia="ja-JP"/>
        </w:rPr>
        <w:t xml:space="preserve"> projektu: „Wdrożenie e-usług w Szpitalu Specjalistycznym Im. Świętej Rodziny Samodzielny Publiczny Zakład Opieki Zdrowotnej (Szpital im. Świętej Rodziny - Lecznictwo Zamknięte)” realizowanego w ramach Inwestycji D 1.1.2 „Przyspieszenie procesów transformacji cyfrowej ochrony zdrowia poprzez dalszy rozwój usług cyfrowych w ochronie zdrowia” będącej elementem komponentu D „Efektywność, dostępność i jakość systemu ochrony zdrowia”</w:t>
      </w:r>
      <w:r w:rsidRPr="00747DFD">
        <w:rPr>
          <w:rFonts w:ascii="Garamond" w:eastAsia="Times New Roman" w:hAnsi="Garamond" w:cs="Arial"/>
          <w:iCs/>
          <w:lang w:eastAsia="ja-JP"/>
        </w:rPr>
        <w:t>, działając w imieniu Wykonawcy:</w:t>
      </w:r>
    </w:p>
    <w:p w:rsidR="007D5085" w:rsidRDefault="007D5085" w:rsidP="00747DFD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iCs/>
          <w:lang w:eastAsia="ja-JP"/>
        </w:rPr>
      </w:pPr>
    </w:p>
    <w:p w:rsidR="007C7BFA" w:rsidRDefault="003B5C0E" w:rsidP="007D5085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Garamond" w:hAnsi="Garamond" w:cs="Arial"/>
          <w:iCs/>
          <w:lang w:eastAsia="ja-JP"/>
        </w:rPr>
      </w:pPr>
      <w:sdt>
        <w:sdtPr>
          <w:rPr>
            <w:rFonts w:ascii="Garamond" w:hAnsi="Garamond" w:cs="Calibri"/>
          </w:rPr>
          <w:id w:val="-342634748"/>
          <w:placeholder>
            <w:docPart w:val="2DE6174097E24BC699210A0AA2F58187"/>
          </w:placeholder>
          <w:showingPlcHdr/>
          <w:text/>
        </w:sdtPr>
        <w:sdtContent>
          <w:r w:rsidR="007C7BFA" w:rsidRPr="007C7BFA">
            <w:rPr>
              <w:rStyle w:val="Tekstzastpczy"/>
              <w:rFonts w:ascii="Garamond" w:hAnsi="Garamond"/>
              <w:bCs/>
              <w:color w:val="auto"/>
            </w:rPr>
            <w:t>Kliknij tutaj, aby wprowadzić tekst.</w:t>
          </w:r>
        </w:sdtContent>
      </w:sdt>
    </w:p>
    <w:p w:rsidR="007C7BFA" w:rsidRDefault="007C7BFA" w:rsidP="007C7BF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Garamond" w:hAnsi="Garamond" w:cs="Arial"/>
          <w:iCs/>
          <w:lang w:eastAsia="ja-JP"/>
        </w:rPr>
      </w:pPr>
      <w:r w:rsidRPr="007F6217">
        <w:rPr>
          <w:rFonts w:ascii="Garamond" w:hAnsi="Garamond" w:cs="Arial"/>
          <w:iCs/>
          <w:lang w:eastAsia="ja-JP"/>
        </w:rPr>
        <w:t>(</w:t>
      </w:r>
      <w:r w:rsidRPr="007F6217">
        <w:rPr>
          <w:rFonts w:ascii="Garamond" w:hAnsi="Garamond" w:cs="Times New Roman"/>
          <w:i/>
          <w:iCs/>
          <w:color w:val="000000"/>
        </w:rPr>
        <w:t>podać pełną nazwę/firmę</w:t>
      </w:r>
      <w:r w:rsidRPr="007F6217">
        <w:rPr>
          <w:rFonts w:ascii="Garamond" w:hAnsi="Garamond" w:cs="Arial"/>
          <w:iCs/>
          <w:lang w:eastAsia="ja-JP"/>
        </w:rPr>
        <w:t>)</w:t>
      </w:r>
    </w:p>
    <w:p w:rsidR="007C7BFA" w:rsidRPr="007F6217" w:rsidRDefault="007C7BFA" w:rsidP="007C7BFA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Garamond" w:hAnsi="Garamond" w:cs="Arial"/>
          <w:iCs/>
          <w:lang w:eastAsia="ja-JP"/>
        </w:rPr>
      </w:pPr>
    </w:p>
    <w:p w:rsidR="00AB7DE2" w:rsidRPr="00813A91" w:rsidRDefault="00AB7DE2" w:rsidP="00AB7DE2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Garamond" w:hAnsi="Garamond"/>
          <w:b/>
        </w:rPr>
      </w:pPr>
    </w:p>
    <w:p w:rsidR="00002D2C" w:rsidRPr="00002D2C" w:rsidRDefault="00AB7DE2" w:rsidP="00002D2C">
      <w:pPr>
        <w:pStyle w:val="Akapitzlist"/>
        <w:numPr>
          <w:ilvl w:val="1"/>
          <w:numId w:val="37"/>
        </w:numPr>
        <w:spacing w:after="120" w:line="276" w:lineRule="auto"/>
        <w:ind w:left="567"/>
        <w:contextualSpacing w:val="0"/>
        <w:jc w:val="both"/>
        <w:rPr>
          <w:rFonts w:ascii="Garamond" w:hAnsi="Garamond" w:cstheme="minorHAnsi"/>
        </w:rPr>
      </w:pPr>
      <w:r w:rsidRPr="00AB7DE2">
        <w:rPr>
          <w:rFonts w:ascii="Garamond" w:hAnsi="Garamond"/>
          <w:b/>
        </w:rPr>
        <w:t>OŚWIADCZAM</w:t>
      </w:r>
      <w:r w:rsidR="00593003" w:rsidRPr="00593003">
        <w:rPr>
          <w:rFonts w:ascii="Garamond" w:hAnsi="Garamond"/>
        </w:rPr>
        <w:t xml:space="preserve">, że </w:t>
      </w:r>
      <w:r w:rsidR="00002D2C" w:rsidRPr="00002D2C">
        <w:rPr>
          <w:rFonts w:ascii="Garamond" w:hAnsi="Garamond" w:cstheme="minorHAnsi"/>
        </w:rPr>
        <w:t>zobowiązuje się do realizacji przedmiotu umowy zgodnie z zasadą „Nie czyń poważnych szkód” (DNSH) dla celów środowiskowych wynikającą z art. 17 rozporządzenia Parlamentu Europejskiego i Rady (UE) 2020/852 z dnia 18.06.2020 r. oraz warunków określonych w rozporządzeniu Parlamentu Europejskiego i Rady (UE) 2021/241 z dnia 12 lutego 2021 r. ustanawiającym Instrument na rzecz Odbudowy i Zwiększania Odporności (RRF) oraz wytycznymi dotyczącymi Krajowego Planu Odbudowy. W szczególności Wykonawca oświadcza i zapewnia, że działania realizowane w ramach realizacji przedmiotu umowy nie będą powodowały znaczących szkód dla żadnego z celów środowiskowych, o których mowa w art. 17 rozporządzenia (UE) 2020/852.</w:t>
      </w:r>
    </w:p>
    <w:p w:rsidR="00002D2C" w:rsidRPr="00002D2C" w:rsidRDefault="00002D2C" w:rsidP="00002D2C">
      <w:pPr>
        <w:pStyle w:val="Akapitzlist"/>
        <w:numPr>
          <w:ilvl w:val="1"/>
          <w:numId w:val="37"/>
        </w:numPr>
        <w:spacing w:after="120" w:line="276" w:lineRule="auto"/>
        <w:ind w:left="567"/>
        <w:contextualSpacing w:val="0"/>
        <w:jc w:val="both"/>
        <w:rPr>
          <w:rFonts w:ascii="Garamond" w:hAnsi="Garamond" w:cstheme="minorHAnsi"/>
        </w:rPr>
      </w:pPr>
      <w:r w:rsidRPr="00002D2C">
        <w:rPr>
          <w:rFonts w:ascii="Garamond" w:hAnsi="Garamond" w:cstheme="minorHAnsi"/>
        </w:rPr>
        <w:t>W ramach realizacji przedmiotu umowy Wykonawca zobowiązuje się do stosowania wyłącznie materiałów, środków i technologii zgodnych z zasadą DNSH, w tym eliminowania stosowania substancji i technologii uznanych za szkodliwe dla środowiska, w zakresie wskazanym w obowiązujących przepisach prawa unijnego i krajowego.</w:t>
      </w:r>
    </w:p>
    <w:p w:rsidR="00002D2C" w:rsidRPr="00002D2C" w:rsidRDefault="00002D2C" w:rsidP="00002D2C">
      <w:pPr>
        <w:pStyle w:val="Akapitzlist"/>
        <w:numPr>
          <w:ilvl w:val="1"/>
          <w:numId w:val="37"/>
        </w:numPr>
        <w:spacing w:after="60" w:line="276" w:lineRule="auto"/>
        <w:ind w:left="567"/>
        <w:contextualSpacing w:val="0"/>
        <w:jc w:val="both"/>
        <w:rPr>
          <w:rFonts w:ascii="Garamond" w:hAnsi="Garamond" w:cstheme="minorHAnsi"/>
        </w:rPr>
      </w:pPr>
      <w:r w:rsidRPr="00002D2C">
        <w:rPr>
          <w:rFonts w:ascii="Garamond" w:hAnsi="Garamond" w:cstheme="minorHAnsi"/>
        </w:rPr>
        <w:t>Wykonawca oświadcza i zapewnia, że dostarczany do Zamawiającego przedmiot zamówienia, w tym sposób jego produkcji, transportu i utylizacji nie powodują znaczących szkód dla środowiska, zgodnie z definicją art. 17 rozporządzenia (UE) 2020/852. Wykonawca oświadcza i zapewnia, że zaoferowany przedmiot zamówienia spełnia wymogi dotyczące efektywnego wykorzystania zasobów, ograniczenia emisji zanieczyszczeń oraz minimalizacji negatywnego wpływu na środowisko w całym cyklu jego życia. W związku z powyższym oświadczeniem Wykonawca potwierdza, że przedmiot zamówienia spełnia następujące wymogi środowiskowe:</w:t>
      </w:r>
    </w:p>
    <w:p w:rsidR="00002D2C" w:rsidRPr="00002D2C" w:rsidRDefault="00002D2C" w:rsidP="00002D2C">
      <w:pPr>
        <w:numPr>
          <w:ilvl w:val="0"/>
          <w:numId w:val="38"/>
        </w:numPr>
        <w:spacing w:after="60" w:line="276" w:lineRule="auto"/>
        <w:ind w:left="993" w:hanging="283"/>
        <w:jc w:val="both"/>
        <w:rPr>
          <w:rFonts w:ascii="Garamond" w:hAnsi="Garamond" w:cstheme="minorHAnsi"/>
        </w:rPr>
      </w:pPr>
      <w:r w:rsidRPr="00002D2C">
        <w:rPr>
          <w:rFonts w:ascii="Garamond" w:hAnsi="Garamond" w:cstheme="minorHAnsi"/>
        </w:rPr>
        <w:t>jest wykonany z materiałów, które nadają się do recyklingu lub pochodzą z recyklingu w jak największym stopniu,</w:t>
      </w:r>
    </w:p>
    <w:p w:rsidR="00002D2C" w:rsidRPr="00002D2C" w:rsidRDefault="00002D2C" w:rsidP="00002D2C">
      <w:pPr>
        <w:numPr>
          <w:ilvl w:val="0"/>
          <w:numId w:val="38"/>
        </w:numPr>
        <w:spacing w:after="60" w:line="276" w:lineRule="auto"/>
        <w:ind w:left="993" w:hanging="283"/>
        <w:jc w:val="both"/>
        <w:rPr>
          <w:rFonts w:ascii="Garamond" w:hAnsi="Garamond" w:cstheme="minorHAnsi"/>
        </w:rPr>
      </w:pPr>
      <w:r w:rsidRPr="00002D2C">
        <w:rPr>
          <w:rFonts w:ascii="Garamond" w:hAnsi="Garamond" w:cstheme="minorHAnsi"/>
        </w:rPr>
        <w:t>nie zawierają substancji uznanych za szczególnie niebezpieczne (SVHC) w rozumieniu rozporządzenia REACH (WE) nr 1907/2006,</w:t>
      </w:r>
    </w:p>
    <w:p w:rsidR="00002D2C" w:rsidRPr="00002D2C" w:rsidRDefault="00002D2C" w:rsidP="00002D2C">
      <w:pPr>
        <w:numPr>
          <w:ilvl w:val="0"/>
          <w:numId w:val="38"/>
        </w:numPr>
        <w:spacing w:after="60" w:line="276" w:lineRule="auto"/>
        <w:ind w:left="993" w:hanging="283"/>
        <w:jc w:val="both"/>
        <w:rPr>
          <w:rFonts w:ascii="Garamond" w:hAnsi="Garamond" w:cstheme="minorHAnsi"/>
        </w:rPr>
      </w:pPr>
      <w:r w:rsidRPr="00002D2C">
        <w:rPr>
          <w:rFonts w:ascii="Garamond" w:hAnsi="Garamond" w:cstheme="minorHAnsi"/>
        </w:rPr>
        <w:t>posiadają energooszczędne systemy sterowania i napędu, które ograniczają zużycie energii elektrycznej,</w:t>
      </w:r>
    </w:p>
    <w:p w:rsidR="00002D2C" w:rsidRPr="00002D2C" w:rsidRDefault="00002D2C" w:rsidP="00002D2C">
      <w:pPr>
        <w:numPr>
          <w:ilvl w:val="0"/>
          <w:numId w:val="38"/>
        </w:numPr>
        <w:spacing w:after="60" w:line="276" w:lineRule="auto"/>
        <w:ind w:left="993" w:hanging="283"/>
        <w:jc w:val="both"/>
        <w:rPr>
          <w:rFonts w:ascii="Garamond" w:hAnsi="Garamond" w:cstheme="minorHAnsi"/>
        </w:rPr>
      </w:pPr>
      <w:r w:rsidRPr="00002D2C">
        <w:rPr>
          <w:rFonts w:ascii="Garamond" w:hAnsi="Garamond" w:cstheme="minorHAnsi"/>
        </w:rPr>
        <w:t>są zaprojektowane w sposób umożliwiający ich łatwą naprawę i wydłużenie cyklu życia,</w:t>
      </w:r>
    </w:p>
    <w:p w:rsidR="00002D2C" w:rsidRPr="00002D2C" w:rsidRDefault="00002D2C" w:rsidP="00002D2C">
      <w:pPr>
        <w:numPr>
          <w:ilvl w:val="0"/>
          <w:numId w:val="38"/>
        </w:numPr>
        <w:spacing w:after="120" w:line="276" w:lineRule="auto"/>
        <w:ind w:left="993" w:hanging="283"/>
        <w:jc w:val="both"/>
        <w:rPr>
          <w:rFonts w:ascii="Garamond" w:hAnsi="Garamond" w:cstheme="minorHAnsi"/>
        </w:rPr>
      </w:pPr>
      <w:r w:rsidRPr="00002D2C">
        <w:rPr>
          <w:rFonts w:ascii="Garamond" w:hAnsi="Garamond" w:cstheme="minorHAnsi"/>
        </w:rPr>
        <w:t xml:space="preserve">są pakowane w sposób minimalizujący odpady, przy użyciu materiałów </w:t>
      </w:r>
      <w:proofErr w:type="spellStart"/>
      <w:r w:rsidRPr="00002D2C">
        <w:rPr>
          <w:rFonts w:ascii="Garamond" w:hAnsi="Garamond" w:cstheme="minorHAnsi"/>
        </w:rPr>
        <w:t>biodegradowalnych</w:t>
      </w:r>
      <w:proofErr w:type="spellEnd"/>
      <w:r w:rsidRPr="00002D2C">
        <w:rPr>
          <w:rFonts w:ascii="Garamond" w:hAnsi="Garamond" w:cstheme="minorHAnsi"/>
        </w:rPr>
        <w:t xml:space="preserve"> lub nadających się do ponownego przetworzenia.</w:t>
      </w:r>
    </w:p>
    <w:p w:rsidR="00E62CAE" w:rsidRDefault="00E62CAE" w:rsidP="0021660D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Arial Unicode MS" w:hAnsi="Garamond" w:cs="Arial"/>
          <w:b/>
          <w:lang w:eastAsia="ja-JP"/>
        </w:rPr>
      </w:pPr>
    </w:p>
    <w:p w:rsidR="00E130D2" w:rsidRPr="00593003" w:rsidRDefault="00002D2C" w:rsidP="0021660D">
      <w:pPr>
        <w:tabs>
          <w:tab w:val="left" w:pos="2295"/>
        </w:tabs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U</w:t>
      </w:r>
      <w:r w:rsidR="00E130D2" w:rsidRPr="00593003">
        <w:rPr>
          <w:rFonts w:ascii="Garamond" w:hAnsi="Garamond"/>
          <w:b/>
        </w:rPr>
        <w:t>WAGA!</w:t>
      </w:r>
    </w:p>
    <w:p w:rsidR="00272F39" w:rsidRPr="00593003" w:rsidRDefault="00E45F42" w:rsidP="0021660D">
      <w:pPr>
        <w:tabs>
          <w:tab w:val="left" w:pos="2295"/>
        </w:tabs>
        <w:jc w:val="both"/>
        <w:rPr>
          <w:rFonts w:ascii="Garamond" w:eastAsia="Times New Roman" w:hAnsi="Garamond" w:cs="Times New Roman"/>
          <w:lang w:eastAsia="ja-JP"/>
        </w:rPr>
      </w:pPr>
      <w:r>
        <w:rPr>
          <w:rFonts w:ascii="Garamond" w:hAnsi="Garamond" w:cs="Calibri"/>
          <w:b/>
        </w:rPr>
        <w:t>Oświadczenie</w:t>
      </w:r>
      <w:r w:rsidR="00386A1A" w:rsidRPr="00593003">
        <w:rPr>
          <w:rFonts w:ascii="Garamond" w:hAnsi="Garamond" w:cs="Calibri"/>
          <w:b/>
        </w:rPr>
        <w:t xml:space="preserve"> należy wypełnić w formie elektronicznej (opatrzonej kwalifikowanym podpisem elektronicznym)</w:t>
      </w:r>
      <w:r w:rsidR="00055A0B" w:rsidRPr="00593003">
        <w:rPr>
          <w:rFonts w:ascii="Garamond" w:hAnsi="Garamond" w:cs="Calibri"/>
          <w:b/>
        </w:rPr>
        <w:t>.</w:t>
      </w:r>
      <w:bookmarkStart w:id="0" w:name="_GoBack"/>
      <w:bookmarkEnd w:id="0"/>
      <w:r w:rsidR="00386A1A" w:rsidRPr="00593003">
        <w:rPr>
          <w:rFonts w:ascii="Garamond" w:hAnsi="Garamond"/>
        </w:rPr>
        <w:tab/>
      </w:r>
    </w:p>
    <w:sectPr w:rsidR="00272F39" w:rsidRPr="00593003" w:rsidSect="00002D2C">
      <w:footerReference w:type="default" r:id="rId8"/>
      <w:headerReference w:type="first" r:id="rId9"/>
      <w:pgSz w:w="11906" w:h="16838" w:code="9"/>
      <w:pgMar w:top="1417" w:right="1417" w:bottom="993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005" w:rsidRDefault="00A17005" w:rsidP="001B5CA6">
      <w:pPr>
        <w:spacing w:after="0" w:line="240" w:lineRule="auto"/>
      </w:pPr>
      <w:r>
        <w:separator/>
      </w:r>
    </w:p>
  </w:endnote>
  <w:endnote w:type="continuationSeparator" w:id="1">
    <w:p w:rsidR="00A17005" w:rsidRDefault="00A17005" w:rsidP="001B5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-Bold">
    <w:altName w:val="Garamond"/>
    <w:charset w:val="00"/>
    <w:family w:val="roman"/>
    <w:pitch w:val="default"/>
    <w:sig w:usb0="00000000" w:usb1="00000000" w:usb2="00000000" w:usb3="00000000" w:csb0="00000000" w:csb1="00000000"/>
  </w:font>
  <w:font w:name="Calibri, sans-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2967273"/>
      <w:docPartObj>
        <w:docPartGallery w:val="Page Numbers (Bottom of Page)"/>
        <w:docPartUnique/>
      </w:docPartObj>
    </w:sdtPr>
    <w:sdtEndPr>
      <w:rPr>
        <w:rFonts w:ascii="Garamond" w:hAnsi="Garamond"/>
        <w:sz w:val="18"/>
        <w:szCs w:val="18"/>
      </w:rPr>
    </w:sdtEndPr>
    <w:sdtContent>
      <w:sdt>
        <w:sdtPr>
          <w:id w:val="-1946991323"/>
          <w:docPartObj>
            <w:docPartGallery w:val="Page Numbers (Top of Page)"/>
            <w:docPartUnique/>
          </w:docPartObj>
        </w:sdtPr>
        <w:sdtEndPr>
          <w:rPr>
            <w:rFonts w:ascii="Garamond" w:hAnsi="Garamond"/>
            <w:sz w:val="18"/>
            <w:szCs w:val="18"/>
          </w:rPr>
        </w:sdtEndPr>
        <w:sdtContent>
          <w:p w:rsidR="004875BA" w:rsidRPr="008556DE" w:rsidRDefault="004875BA" w:rsidP="001842DA">
            <w:pPr>
              <w:tabs>
                <w:tab w:val="left" w:pos="2295"/>
              </w:tabs>
              <w:jc w:val="both"/>
              <w:rPr>
                <w:rFonts w:ascii="Garamond" w:hAnsi="Garamond"/>
                <w:sz w:val="20"/>
                <w:szCs w:val="20"/>
              </w:rPr>
            </w:pPr>
          </w:p>
          <w:p w:rsidR="00251E04" w:rsidRPr="00251E04" w:rsidRDefault="00251E04" w:rsidP="00251E04">
            <w:pPr>
              <w:spacing w:after="120" w:line="300" w:lineRule="auto"/>
              <w:ind w:left="4820"/>
              <w:jc w:val="both"/>
              <w:rPr>
                <w:rFonts w:ascii="Calibri" w:eastAsia="Arial Unicode MS" w:hAnsi="Calibri" w:cs="Arial"/>
                <w:b/>
                <w:sz w:val="23"/>
                <w:szCs w:val="23"/>
                <w:lang w:eastAsia="ja-JP"/>
              </w:rPr>
            </w:pPr>
          </w:p>
          <w:p w:rsidR="000706C2" w:rsidRPr="000706C2" w:rsidRDefault="000706C2" w:rsidP="000706C2">
            <w:pPr>
              <w:pStyle w:val="Stopka"/>
              <w:pBdr>
                <w:top w:val="single" w:sz="4" w:space="1" w:color="auto"/>
              </w:pBdr>
              <w:jc w:val="right"/>
              <w:rPr>
                <w:rFonts w:ascii="Garamond" w:hAnsi="Garamond"/>
                <w:sz w:val="18"/>
                <w:szCs w:val="18"/>
              </w:rPr>
            </w:pPr>
            <w:r w:rsidRPr="000706C2">
              <w:rPr>
                <w:rFonts w:ascii="Garamond" w:hAnsi="Garamond"/>
                <w:sz w:val="18"/>
                <w:szCs w:val="18"/>
              </w:rPr>
              <w:t xml:space="preserve">Strona </w:t>
            </w:r>
            <w:r w:rsidR="003B5C0E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begin"/>
            </w:r>
            <w:r w:rsidRPr="000706C2">
              <w:rPr>
                <w:rFonts w:ascii="Garamond" w:hAnsi="Garamond"/>
                <w:b/>
                <w:bCs/>
                <w:sz w:val="18"/>
                <w:szCs w:val="18"/>
              </w:rPr>
              <w:instrText>PAGE</w:instrText>
            </w:r>
            <w:r w:rsidR="003B5C0E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separate"/>
            </w:r>
            <w:r w:rsidR="00002D2C">
              <w:rPr>
                <w:rFonts w:ascii="Garamond" w:hAnsi="Garamond"/>
                <w:b/>
                <w:bCs/>
                <w:noProof/>
                <w:sz w:val="18"/>
                <w:szCs w:val="18"/>
              </w:rPr>
              <w:t>2</w:t>
            </w:r>
            <w:r w:rsidR="003B5C0E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end"/>
            </w:r>
            <w:r w:rsidRPr="000706C2">
              <w:rPr>
                <w:rFonts w:ascii="Garamond" w:hAnsi="Garamond"/>
                <w:sz w:val="18"/>
                <w:szCs w:val="18"/>
              </w:rPr>
              <w:t xml:space="preserve"> z </w:t>
            </w:r>
            <w:r w:rsidR="003B5C0E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begin"/>
            </w:r>
            <w:r w:rsidRPr="000706C2">
              <w:rPr>
                <w:rFonts w:ascii="Garamond" w:hAnsi="Garamond"/>
                <w:b/>
                <w:bCs/>
                <w:sz w:val="18"/>
                <w:szCs w:val="18"/>
              </w:rPr>
              <w:instrText>NUMPAGES</w:instrText>
            </w:r>
            <w:r w:rsidR="003B5C0E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separate"/>
            </w:r>
            <w:r w:rsidR="00002D2C">
              <w:rPr>
                <w:rFonts w:ascii="Garamond" w:hAnsi="Garamond"/>
                <w:b/>
                <w:bCs/>
                <w:noProof/>
                <w:sz w:val="18"/>
                <w:szCs w:val="18"/>
              </w:rPr>
              <w:t>2</w:t>
            </w:r>
            <w:r w:rsidR="003B5C0E" w:rsidRPr="000706C2">
              <w:rPr>
                <w:rFonts w:ascii="Garamond" w:hAnsi="Garamond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C52C8B" w:rsidRPr="007D149D" w:rsidRDefault="00C52C8B" w:rsidP="00C52C8B">
    <w:pPr>
      <w:pStyle w:val="Stopka"/>
      <w:tabs>
        <w:tab w:val="left" w:pos="9880"/>
      </w:tabs>
      <w:jc w:val="center"/>
      <w:rPr>
        <w:rFonts w:ascii="Garamond" w:hAnsi="Garamond" w:cs="Trebuchet MS"/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005" w:rsidRDefault="00A17005" w:rsidP="001B5CA6">
      <w:pPr>
        <w:spacing w:after="0" w:line="240" w:lineRule="auto"/>
      </w:pPr>
      <w:r>
        <w:separator/>
      </w:r>
    </w:p>
  </w:footnote>
  <w:footnote w:type="continuationSeparator" w:id="1">
    <w:p w:rsidR="00A17005" w:rsidRDefault="00A17005" w:rsidP="001B5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E04" w:rsidRDefault="0029221E" w:rsidP="0029221E">
    <w:pPr>
      <w:pStyle w:val="Nagwek"/>
      <w:rPr>
        <w:rFonts w:ascii="Trebuchet MS" w:eastAsia="Times New Roman" w:hAnsi="Trebuchet MS" w:cs="Times New Roman"/>
        <w:sz w:val="21"/>
        <w:szCs w:val="21"/>
        <w:lang w:eastAsia="ja-JP"/>
      </w:rPr>
    </w:pPr>
    <w:r>
      <w:rPr>
        <w:noProof/>
        <w:lang w:eastAsia="pl-PL"/>
      </w:rPr>
      <w:drawing>
        <wp:inline distT="0" distB="0" distL="0" distR="0">
          <wp:extent cx="5749290" cy="878205"/>
          <wp:effectExtent l="0" t="0" r="3810" b="0"/>
          <wp:docPr id="5" name="Obraz 5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43A91"/>
    <w:multiLevelType w:val="hybridMultilevel"/>
    <w:tmpl w:val="0E0A04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60A05"/>
    <w:multiLevelType w:val="hybridMultilevel"/>
    <w:tmpl w:val="88221AF8"/>
    <w:lvl w:ilvl="0" w:tplc="1DE2DD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11003"/>
    <w:multiLevelType w:val="hybridMultilevel"/>
    <w:tmpl w:val="0C3813BE"/>
    <w:lvl w:ilvl="0" w:tplc="D944B23E">
      <w:start w:val="1"/>
      <w:numFmt w:val="bullet"/>
      <w:lvlText w:val="−"/>
      <w:lvlJc w:val="left"/>
      <w:pPr>
        <w:ind w:left="1713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C1D55A4"/>
    <w:multiLevelType w:val="hybridMultilevel"/>
    <w:tmpl w:val="7D1AC48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8270F1"/>
    <w:multiLevelType w:val="hybridMultilevel"/>
    <w:tmpl w:val="889C5EEA"/>
    <w:lvl w:ilvl="0" w:tplc="0415000B">
      <w:start w:val="1"/>
      <w:numFmt w:val="bullet"/>
      <w:lvlText w:val=""/>
      <w:lvlJc w:val="left"/>
      <w:pPr>
        <w:ind w:left="188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6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32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4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8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20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9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48" w:hanging="360"/>
      </w:pPr>
      <w:rPr>
        <w:rFonts w:ascii="Wingdings" w:hAnsi="Wingdings" w:hint="default"/>
      </w:rPr>
    </w:lvl>
  </w:abstractNum>
  <w:abstractNum w:abstractNumId="5">
    <w:nsid w:val="12C9558C"/>
    <w:multiLevelType w:val="hybridMultilevel"/>
    <w:tmpl w:val="48EAB8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E624517"/>
    <w:multiLevelType w:val="hybridMultilevel"/>
    <w:tmpl w:val="75EE94FE"/>
    <w:lvl w:ilvl="0" w:tplc="6428CA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D26E2"/>
    <w:multiLevelType w:val="hybridMultilevel"/>
    <w:tmpl w:val="ACD02F96"/>
    <w:lvl w:ilvl="0" w:tplc="095C7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C4584A"/>
    <w:multiLevelType w:val="hybridMultilevel"/>
    <w:tmpl w:val="9578BE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5B9466E"/>
    <w:multiLevelType w:val="hybridMultilevel"/>
    <w:tmpl w:val="40347CD4"/>
    <w:lvl w:ilvl="0" w:tplc="095C7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C57704"/>
    <w:multiLevelType w:val="hybridMultilevel"/>
    <w:tmpl w:val="8932B96A"/>
    <w:lvl w:ilvl="0" w:tplc="0415000B">
      <w:start w:val="1"/>
      <w:numFmt w:val="bullet"/>
      <w:lvlText w:val=""/>
      <w:lvlJc w:val="left"/>
      <w:pPr>
        <w:ind w:left="4046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8C51DC"/>
    <w:multiLevelType w:val="hybridMultilevel"/>
    <w:tmpl w:val="02BC3C68"/>
    <w:lvl w:ilvl="0" w:tplc="0415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>
    <w:nsid w:val="44483C3F"/>
    <w:multiLevelType w:val="hybridMultilevel"/>
    <w:tmpl w:val="EBC0A4B8"/>
    <w:lvl w:ilvl="0" w:tplc="0415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5C2E83"/>
    <w:multiLevelType w:val="hybridMultilevel"/>
    <w:tmpl w:val="40A69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753458"/>
    <w:multiLevelType w:val="hybridMultilevel"/>
    <w:tmpl w:val="64848BF8"/>
    <w:lvl w:ilvl="0" w:tplc="0415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>
    <w:nsid w:val="496C05C4"/>
    <w:multiLevelType w:val="hybridMultilevel"/>
    <w:tmpl w:val="DEAACB74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4E9C7A60"/>
    <w:multiLevelType w:val="hybridMultilevel"/>
    <w:tmpl w:val="1B224636"/>
    <w:lvl w:ilvl="0" w:tplc="6428CAD8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>
    <w:nsid w:val="51DB0DB4"/>
    <w:multiLevelType w:val="multilevel"/>
    <w:tmpl w:val="E47E7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2901CDA"/>
    <w:multiLevelType w:val="multilevel"/>
    <w:tmpl w:val="9A624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117" w:hanging="360"/>
      </w:pPr>
      <w:rPr>
        <w:rFonts w:ascii="Calibri" w:eastAsia="Times New Roman" w:hAnsi="Calibri" w:cs="Arial" w:hint="default"/>
        <w:b/>
      </w:rPr>
    </w:lvl>
    <w:lvl w:ilvl="2">
      <w:start w:val="1"/>
      <w:numFmt w:val="decimal"/>
      <w:lvlText w:val="%1.%2)%3."/>
      <w:lvlJc w:val="left"/>
      <w:pPr>
        <w:ind w:left="1874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271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028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425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4182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579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5336" w:hanging="1800"/>
      </w:pPr>
      <w:rPr>
        <w:rFonts w:hint="default"/>
      </w:rPr>
    </w:lvl>
  </w:abstractNum>
  <w:abstractNum w:abstractNumId="19">
    <w:nsid w:val="53BB7B05"/>
    <w:multiLevelType w:val="hybridMultilevel"/>
    <w:tmpl w:val="11E626DE"/>
    <w:lvl w:ilvl="0" w:tplc="2C90187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A4F1C2">
      <w:start w:val="1"/>
      <w:numFmt w:val="lowerLetter"/>
      <w:lvlText w:val="%2"/>
      <w:lvlJc w:val="left"/>
      <w:pPr>
        <w:ind w:left="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2E2B52">
      <w:start w:val="1"/>
      <w:numFmt w:val="lowerRoman"/>
      <w:lvlText w:val="%3"/>
      <w:lvlJc w:val="left"/>
      <w:pPr>
        <w:ind w:left="9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2E9A1E">
      <w:start w:val="1"/>
      <w:numFmt w:val="decimal"/>
      <w:lvlText w:val="%4"/>
      <w:lvlJc w:val="left"/>
      <w:pPr>
        <w:ind w:left="12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429AE8">
      <w:start w:val="1"/>
      <w:numFmt w:val="lowerLetter"/>
      <w:lvlText w:val="%5"/>
      <w:lvlJc w:val="left"/>
      <w:pPr>
        <w:ind w:left="1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0879DE">
      <w:start w:val="1"/>
      <w:numFmt w:val="lowerLetter"/>
      <w:lvlRestart w:val="0"/>
      <w:lvlText w:val="%6)"/>
      <w:lvlJc w:val="left"/>
      <w:pPr>
        <w:ind w:left="2369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FEFD10">
      <w:start w:val="1"/>
      <w:numFmt w:val="decimal"/>
      <w:lvlText w:val="%7"/>
      <w:lvlJc w:val="left"/>
      <w:pPr>
        <w:ind w:left="2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603C7E">
      <w:start w:val="1"/>
      <w:numFmt w:val="lowerLetter"/>
      <w:lvlText w:val="%8"/>
      <w:lvlJc w:val="left"/>
      <w:pPr>
        <w:ind w:left="3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104278">
      <w:start w:val="1"/>
      <w:numFmt w:val="lowerRoman"/>
      <w:lvlText w:val="%9"/>
      <w:lvlJc w:val="left"/>
      <w:pPr>
        <w:ind w:left="4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55C7E02"/>
    <w:multiLevelType w:val="hybridMultilevel"/>
    <w:tmpl w:val="5826FF8E"/>
    <w:lvl w:ilvl="0" w:tplc="9A0894A0">
      <w:start w:val="5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C334A4"/>
    <w:multiLevelType w:val="hybridMultilevel"/>
    <w:tmpl w:val="C64E5600"/>
    <w:lvl w:ilvl="0" w:tplc="0415000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64" w:hanging="360"/>
      </w:pPr>
      <w:rPr>
        <w:rFonts w:ascii="Wingdings" w:hAnsi="Wingdings" w:hint="default"/>
      </w:rPr>
    </w:lvl>
  </w:abstractNum>
  <w:abstractNum w:abstractNumId="22">
    <w:nsid w:val="57BE50FA"/>
    <w:multiLevelType w:val="multilevel"/>
    <w:tmpl w:val="D9681E92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B2F62F8"/>
    <w:multiLevelType w:val="multilevel"/>
    <w:tmpl w:val="E47E7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BC6DAC"/>
    <w:multiLevelType w:val="hybridMultilevel"/>
    <w:tmpl w:val="6A8293FA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>
    <w:nsid w:val="61053C78"/>
    <w:multiLevelType w:val="hybridMultilevel"/>
    <w:tmpl w:val="0DF4A722"/>
    <w:lvl w:ilvl="0" w:tplc="8452C90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7480AC">
      <w:start w:val="1"/>
      <w:numFmt w:val="lowerLetter"/>
      <w:lvlText w:val="%2"/>
      <w:lvlJc w:val="left"/>
      <w:pPr>
        <w:ind w:left="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3A5564">
      <w:start w:val="1"/>
      <w:numFmt w:val="lowerRoman"/>
      <w:lvlText w:val="%3"/>
      <w:lvlJc w:val="left"/>
      <w:pPr>
        <w:ind w:left="8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942FD8">
      <w:start w:val="1"/>
      <w:numFmt w:val="decimal"/>
      <w:lvlText w:val="%4"/>
      <w:lvlJc w:val="left"/>
      <w:pPr>
        <w:ind w:left="1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F290E2">
      <w:start w:val="1"/>
      <w:numFmt w:val="lowerLetter"/>
      <w:lvlText w:val="%5"/>
      <w:lvlJc w:val="left"/>
      <w:pPr>
        <w:ind w:left="1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069098">
      <w:start w:val="1"/>
      <w:numFmt w:val="lowerLetter"/>
      <w:lvlRestart w:val="0"/>
      <w:lvlText w:val="%6)"/>
      <w:lvlJc w:val="left"/>
      <w:pPr>
        <w:ind w:left="2021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805AFE">
      <w:start w:val="1"/>
      <w:numFmt w:val="decimal"/>
      <w:lvlText w:val="%7"/>
      <w:lvlJc w:val="left"/>
      <w:pPr>
        <w:ind w:left="2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A25656">
      <w:start w:val="1"/>
      <w:numFmt w:val="lowerLetter"/>
      <w:lvlText w:val="%8"/>
      <w:lvlJc w:val="left"/>
      <w:pPr>
        <w:ind w:left="31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F6A786">
      <w:start w:val="1"/>
      <w:numFmt w:val="lowerRoman"/>
      <w:lvlText w:val="%9"/>
      <w:lvlJc w:val="left"/>
      <w:pPr>
        <w:ind w:left="38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440443D"/>
    <w:multiLevelType w:val="hybridMultilevel"/>
    <w:tmpl w:val="518AAD8E"/>
    <w:lvl w:ilvl="0" w:tplc="04150017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64780E5C"/>
    <w:multiLevelType w:val="hybridMultilevel"/>
    <w:tmpl w:val="B95A447E"/>
    <w:lvl w:ilvl="0" w:tplc="0415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>
    <w:nsid w:val="6B1E2A54"/>
    <w:multiLevelType w:val="hybridMultilevel"/>
    <w:tmpl w:val="3D5A3178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3B69CA"/>
    <w:multiLevelType w:val="hybridMultilevel"/>
    <w:tmpl w:val="78D04C70"/>
    <w:lvl w:ilvl="0" w:tplc="D944B23E">
      <w:start w:val="1"/>
      <w:numFmt w:val="bullet"/>
      <w:lvlText w:val="−"/>
      <w:lvlJc w:val="left"/>
      <w:pPr>
        <w:ind w:left="1713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0">
    <w:nsid w:val="6D645676"/>
    <w:multiLevelType w:val="hybridMultilevel"/>
    <w:tmpl w:val="31586370"/>
    <w:lvl w:ilvl="0" w:tplc="F42E11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8F7412"/>
    <w:multiLevelType w:val="hybridMultilevel"/>
    <w:tmpl w:val="E39C661E"/>
    <w:lvl w:ilvl="0" w:tplc="26C6B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F508C1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54660E9"/>
    <w:multiLevelType w:val="hybridMultilevel"/>
    <w:tmpl w:val="EBD287C0"/>
    <w:lvl w:ilvl="0" w:tplc="04150017">
      <w:start w:val="1"/>
      <w:numFmt w:val="lowerLetter"/>
      <w:lvlText w:val="%1)"/>
      <w:lvlJc w:val="left"/>
      <w:pPr>
        <w:ind w:left="1886" w:hanging="360"/>
      </w:pPr>
    </w:lvl>
    <w:lvl w:ilvl="1" w:tplc="04150019" w:tentative="1">
      <w:start w:val="1"/>
      <w:numFmt w:val="lowerLetter"/>
      <w:lvlText w:val="%2."/>
      <w:lvlJc w:val="left"/>
      <w:pPr>
        <w:ind w:left="2606" w:hanging="360"/>
      </w:pPr>
    </w:lvl>
    <w:lvl w:ilvl="2" w:tplc="0415001B" w:tentative="1">
      <w:start w:val="1"/>
      <w:numFmt w:val="lowerRoman"/>
      <w:lvlText w:val="%3."/>
      <w:lvlJc w:val="right"/>
      <w:pPr>
        <w:ind w:left="3326" w:hanging="180"/>
      </w:pPr>
    </w:lvl>
    <w:lvl w:ilvl="3" w:tplc="0415000F" w:tentative="1">
      <w:start w:val="1"/>
      <w:numFmt w:val="decimal"/>
      <w:lvlText w:val="%4."/>
      <w:lvlJc w:val="left"/>
      <w:pPr>
        <w:ind w:left="4046" w:hanging="360"/>
      </w:pPr>
    </w:lvl>
    <w:lvl w:ilvl="4" w:tplc="04150019" w:tentative="1">
      <w:start w:val="1"/>
      <w:numFmt w:val="lowerLetter"/>
      <w:lvlText w:val="%5."/>
      <w:lvlJc w:val="left"/>
      <w:pPr>
        <w:ind w:left="4766" w:hanging="360"/>
      </w:pPr>
    </w:lvl>
    <w:lvl w:ilvl="5" w:tplc="0415001B" w:tentative="1">
      <w:start w:val="1"/>
      <w:numFmt w:val="lowerRoman"/>
      <w:lvlText w:val="%6."/>
      <w:lvlJc w:val="right"/>
      <w:pPr>
        <w:ind w:left="5486" w:hanging="180"/>
      </w:pPr>
    </w:lvl>
    <w:lvl w:ilvl="6" w:tplc="0415000F" w:tentative="1">
      <w:start w:val="1"/>
      <w:numFmt w:val="decimal"/>
      <w:lvlText w:val="%7."/>
      <w:lvlJc w:val="left"/>
      <w:pPr>
        <w:ind w:left="6206" w:hanging="360"/>
      </w:pPr>
    </w:lvl>
    <w:lvl w:ilvl="7" w:tplc="04150019" w:tentative="1">
      <w:start w:val="1"/>
      <w:numFmt w:val="lowerLetter"/>
      <w:lvlText w:val="%8."/>
      <w:lvlJc w:val="left"/>
      <w:pPr>
        <w:ind w:left="6926" w:hanging="360"/>
      </w:pPr>
    </w:lvl>
    <w:lvl w:ilvl="8" w:tplc="0415001B" w:tentative="1">
      <w:start w:val="1"/>
      <w:numFmt w:val="lowerRoman"/>
      <w:lvlText w:val="%9."/>
      <w:lvlJc w:val="right"/>
      <w:pPr>
        <w:ind w:left="7646" w:hanging="180"/>
      </w:pPr>
    </w:lvl>
  </w:abstractNum>
  <w:abstractNum w:abstractNumId="33">
    <w:nsid w:val="77CD576B"/>
    <w:multiLevelType w:val="hybridMultilevel"/>
    <w:tmpl w:val="D2C209D8"/>
    <w:lvl w:ilvl="0" w:tplc="04150011">
      <w:start w:val="1"/>
      <w:numFmt w:val="decimal"/>
      <w:lvlText w:val="%1)"/>
      <w:lvlJc w:val="left"/>
      <w:pPr>
        <w:ind w:left="1790" w:hanging="360"/>
      </w:pPr>
    </w:lvl>
    <w:lvl w:ilvl="1" w:tplc="04150019">
      <w:start w:val="1"/>
      <w:numFmt w:val="lowerLetter"/>
      <w:lvlText w:val="%2."/>
      <w:lvlJc w:val="left"/>
      <w:pPr>
        <w:ind w:left="2510" w:hanging="360"/>
      </w:pPr>
    </w:lvl>
    <w:lvl w:ilvl="2" w:tplc="0415001B">
      <w:start w:val="1"/>
      <w:numFmt w:val="lowerRoman"/>
      <w:lvlText w:val="%3."/>
      <w:lvlJc w:val="right"/>
      <w:pPr>
        <w:ind w:left="3230" w:hanging="180"/>
      </w:pPr>
    </w:lvl>
    <w:lvl w:ilvl="3" w:tplc="0415000F">
      <w:start w:val="1"/>
      <w:numFmt w:val="decimal"/>
      <w:lvlText w:val="%4."/>
      <w:lvlJc w:val="left"/>
      <w:pPr>
        <w:ind w:left="3950" w:hanging="360"/>
      </w:pPr>
    </w:lvl>
    <w:lvl w:ilvl="4" w:tplc="04150019">
      <w:start w:val="1"/>
      <w:numFmt w:val="lowerLetter"/>
      <w:lvlText w:val="%5."/>
      <w:lvlJc w:val="left"/>
      <w:pPr>
        <w:ind w:left="4670" w:hanging="360"/>
      </w:pPr>
    </w:lvl>
    <w:lvl w:ilvl="5" w:tplc="0415001B">
      <w:start w:val="1"/>
      <w:numFmt w:val="lowerRoman"/>
      <w:lvlText w:val="%6."/>
      <w:lvlJc w:val="right"/>
      <w:pPr>
        <w:ind w:left="5390" w:hanging="180"/>
      </w:pPr>
    </w:lvl>
    <w:lvl w:ilvl="6" w:tplc="0415000F">
      <w:start w:val="1"/>
      <w:numFmt w:val="decimal"/>
      <w:lvlText w:val="%7."/>
      <w:lvlJc w:val="left"/>
      <w:pPr>
        <w:ind w:left="6110" w:hanging="360"/>
      </w:pPr>
    </w:lvl>
    <w:lvl w:ilvl="7" w:tplc="04150019">
      <w:start w:val="1"/>
      <w:numFmt w:val="lowerLetter"/>
      <w:lvlText w:val="%8."/>
      <w:lvlJc w:val="left"/>
      <w:pPr>
        <w:ind w:left="6830" w:hanging="360"/>
      </w:pPr>
    </w:lvl>
    <w:lvl w:ilvl="8" w:tplc="0415001B">
      <w:start w:val="1"/>
      <w:numFmt w:val="lowerRoman"/>
      <w:lvlText w:val="%9."/>
      <w:lvlJc w:val="right"/>
      <w:pPr>
        <w:ind w:left="7550" w:hanging="180"/>
      </w:pPr>
    </w:lvl>
  </w:abstractNum>
  <w:abstractNum w:abstractNumId="34">
    <w:nsid w:val="78441F0A"/>
    <w:multiLevelType w:val="hybridMultilevel"/>
    <w:tmpl w:val="AF26B060"/>
    <w:lvl w:ilvl="0" w:tplc="095C736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5">
    <w:nsid w:val="7AEC0431"/>
    <w:multiLevelType w:val="hybridMultilevel"/>
    <w:tmpl w:val="FB1E3654"/>
    <w:lvl w:ilvl="0" w:tplc="095C73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0"/>
  </w:num>
  <w:num w:numId="3">
    <w:abstractNumId w:val="13"/>
  </w:num>
  <w:num w:numId="4">
    <w:abstractNumId w:val="1"/>
  </w:num>
  <w:num w:numId="5">
    <w:abstractNumId w:val="34"/>
  </w:num>
  <w:num w:numId="6">
    <w:abstractNumId w:val="11"/>
  </w:num>
  <w:num w:numId="7">
    <w:abstractNumId w:val="6"/>
  </w:num>
  <w:num w:numId="8">
    <w:abstractNumId w:val="7"/>
  </w:num>
  <w:num w:numId="9">
    <w:abstractNumId w:val="28"/>
  </w:num>
  <w:num w:numId="10">
    <w:abstractNumId w:val="15"/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</w:num>
  <w:num w:numId="13">
    <w:abstractNumId w:val="5"/>
  </w:num>
  <w:num w:numId="14">
    <w:abstractNumId w:val="19"/>
  </w:num>
  <w:num w:numId="15">
    <w:abstractNumId w:val="25"/>
  </w:num>
  <w:num w:numId="16">
    <w:abstractNumId w:val="0"/>
  </w:num>
  <w:num w:numId="17">
    <w:abstractNumId w:val="32"/>
  </w:num>
  <w:num w:numId="18">
    <w:abstractNumId w:val="29"/>
  </w:num>
  <w:num w:numId="19">
    <w:abstractNumId w:val="2"/>
  </w:num>
  <w:num w:numId="20">
    <w:abstractNumId w:val="16"/>
  </w:num>
  <w:num w:numId="21">
    <w:abstractNumId w:val="22"/>
  </w:num>
  <w:num w:numId="22">
    <w:abstractNumId w:val="20"/>
  </w:num>
  <w:num w:numId="23">
    <w:abstractNumId w:val="14"/>
  </w:num>
  <w:num w:numId="24">
    <w:abstractNumId w:val="35"/>
  </w:num>
  <w:num w:numId="25">
    <w:abstractNumId w:val="3"/>
  </w:num>
  <w:num w:numId="2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27"/>
  </w:num>
  <w:num w:numId="30">
    <w:abstractNumId w:val="4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33"/>
  </w:num>
  <w:num w:numId="34">
    <w:abstractNumId w:val="8"/>
  </w:num>
  <w:num w:numId="35">
    <w:abstractNumId w:val="17"/>
  </w:num>
  <w:num w:numId="36">
    <w:abstractNumId w:val="23"/>
  </w:num>
  <w:num w:numId="37">
    <w:abstractNumId w:val="18"/>
  </w:num>
  <w:num w:numId="3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1B5CA6"/>
    <w:rsid w:val="00001858"/>
    <w:rsid w:val="0000245D"/>
    <w:rsid w:val="00002D2C"/>
    <w:rsid w:val="00032997"/>
    <w:rsid w:val="00034BD1"/>
    <w:rsid w:val="00041514"/>
    <w:rsid w:val="00043AB3"/>
    <w:rsid w:val="00055A0B"/>
    <w:rsid w:val="00060070"/>
    <w:rsid w:val="000616D5"/>
    <w:rsid w:val="000706C2"/>
    <w:rsid w:val="000728EC"/>
    <w:rsid w:val="00093E1C"/>
    <w:rsid w:val="000A6E2E"/>
    <w:rsid w:val="000B3403"/>
    <w:rsid w:val="000C0096"/>
    <w:rsid w:val="000E2300"/>
    <w:rsid w:val="000E2382"/>
    <w:rsid w:val="000E75A9"/>
    <w:rsid w:val="001114CB"/>
    <w:rsid w:val="00111F11"/>
    <w:rsid w:val="00116470"/>
    <w:rsid w:val="00116F4E"/>
    <w:rsid w:val="00123D61"/>
    <w:rsid w:val="0012497D"/>
    <w:rsid w:val="00125A44"/>
    <w:rsid w:val="00145046"/>
    <w:rsid w:val="00165E43"/>
    <w:rsid w:val="00167733"/>
    <w:rsid w:val="001842DA"/>
    <w:rsid w:val="001B5508"/>
    <w:rsid w:val="001B5CA6"/>
    <w:rsid w:val="001E13F3"/>
    <w:rsid w:val="001F486F"/>
    <w:rsid w:val="001F5273"/>
    <w:rsid w:val="001F5EB8"/>
    <w:rsid w:val="001F72D4"/>
    <w:rsid w:val="002110B3"/>
    <w:rsid w:val="0021660D"/>
    <w:rsid w:val="00251E04"/>
    <w:rsid w:val="00265EC6"/>
    <w:rsid w:val="00271E3B"/>
    <w:rsid w:val="00272F39"/>
    <w:rsid w:val="002841FA"/>
    <w:rsid w:val="0029089C"/>
    <w:rsid w:val="0029221E"/>
    <w:rsid w:val="00294383"/>
    <w:rsid w:val="002B2BB5"/>
    <w:rsid w:val="002C5740"/>
    <w:rsid w:val="002C6EE1"/>
    <w:rsid w:val="002E2292"/>
    <w:rsid w:val="002E5D92"/>
    <w:rsid w:val="00355E2C"/>
    <w:rsid w:val="00356BDA"/>
    <w:rsid w:val="00364336"/>
    <w:rsid w:val="0036494F"/>
    <w:rsid w:val="00364C1E"/>
    <w:rsid w:val="003726E2"/>
    <w:rsid w:val="00372903"/>
    <w:rsid w:val="00386A1A"/>
    <w:rsid w:val="0039002A"/>
    <w:rsid w:val="003A17A8"/>
    <w:rsid w:val="003B5C0E"/>
    <w:rsid w:val="003E45FB"/>
    <w:rsid w:val="00402498"/>
    <w:rsid w:val="00420456"/>
    <w:rsid w:val="00421283"/>
    <w:rsid w:val="00424A3D"/>
    <w:rsid w:val="004378B8"/>
    <w:rsid w:val="00441691"/>
    <w:rsid w:val="004545B7"/>
    <w:rsid w:val="0045614B"/>
    <w:rsid w:val="00464E1A"/>
    <w:rsid w:val="00482546"/>
    <w:rsid w:val="00486C60"/>
    <w:rsid w:val="004875BA"/>
    <w:rsid w:val="004A15B5"/>
    <w:rsid w:val="004A6383"/>
    <w:rsid w:val="004B6848"/>
    <w:rsid w:val="004C5E82"/>
    <w:rsid w:val="004D0A33"/>
    <w:rsid w:val="004D0E99"/>
    <w:rsid w:val="004D41DA"/>
    <w:rsid w:val="004E1070"/>
    <w:rsid w:val="004F7291"/>
    <w:rsid w:val="00506A13"/>
    <w:rsid w:val="005403EF"/>
    <w:rsid w:val="00567540"/>
    <w:rsid w:val="00585A7C"/>
    <w:rsid w:val="00593003"/>
    <w:rsid w:val="00597AD7"/>
    <w:rsid w:val="005B2669"/>
    <w:rsid w:val="005D7313"/>
    <w:rsid w:val="005E20FD"/>
    <w:rsid w:val="006112A4"/>
    <w:rsid w:val="00616FE3"/>
    <w:rsid w:val="00620338"/>
    <w:rsid w:val="0062328C"/>
    <w:rsid w:val="00632A19"/>
    <w:rsid w:val="00642FE0"/>
    <w:rsid w:val="00643491"/>
    <w:rsid w:val="00655500"/>
    <w:rsid w:val="006626CC"/>
    <w:rsid w:val="00675F93"/>
    <w:rsid w:val="006853EB"/>
    <w:rsid w:val="006A2168"/>
    <w:rsid w:val="006A5C01"/>
    <w:rsid w:val="006A7105"/>
    <w:rsid w:val="006B3318"/>
    <w:rsid w:val="00725BF4"/>
    <w:rsid w:val="00726ACE"/>
    <w:rsid w:val="00732720"/>
    <w:rsid w:val="00747DFD"/>
    <w:rsid w:val="0076335B"/>
    <w:rsid w:val="00781DAD"/>
    <w:rsid w:val="00793645"/>
    <w:rsid w:val="007C7BFA"/>
    <w:rsid w:val="007D149D"/>
    <w:rsid w:val="007D5085"/>
    <w:rsid w:val="007E06FC"/>
    <w:rsid w:val="007F5ACB"/>
    <w:rsid w:val="007F6A0A"/>
    <w:rsid w:val="0080537A"/>
    <w:rsid w:val="008118B4"/>
    <w:rsid w:val="00813A91"/>
    <w:rsid w:val="00836E82"/>
    <w:rsid w:val="00842E5A"/>
    <w:rsid w:val="008437BE"/>
    <w:rsid w:val="008556DE"/>
    <w:rsid w:val="00875B93"/>
    <w:rsid w:val="008967B3"/>
    <w:rsid w:val="008A3788"/>
    <w:rsid w:val="008A44ED"/>
    <w:rsid w:val="008B494A"/>
    <w:rsid w:val="008B5DB6"/>
    <w:rsid w:val="008C54FE"/>
    <w:rsid w:val="008D3DB1"/>
    <w:rsid w:val="008E0602"/>
    <w:rsid w:val="008E4958"/>
    <w:rsid w:val="008F113F"/>
    <w:rsid w:val="008F3943"/>
    <w:rsid w:val="009060F1"/>
    <w:rsid w:val="00907E5B"/>
    <w:rsid w:val="00914C39"/>
    <w:rsid w:val="0091793F"/>
    <w:rsid w:val="0092043F"/>
    <w:rsid w:val="00923AC3"/>
    <w:rsid w:val="00927FF5"/>
    <w:rsid w:val="00936BCE"/>
    <w:rsid w:val="00940462"/>
    <w:rsid w:val="00942BC1"/>
    <w:rsid w:val="00953853"/>
    <w:rsid w:val="00965BFB"/>
    <w:rsid w:val="00972B01"/>
    <w:rsid w:val="00980DE8"/>
    <w:rsid w:val="009A6230"/>
    <w:rsid w:val="009B59F1"/>
    <w:rsid w:val="009B6906"/>
    <w:rsid w:val="009D018F"/>
    <w:rsid w:val="009D718A"/>
    <w:rsid w:val="009F1601"/>
    <w:rsid w:val="00A056C2"/>
    <w:rsid w:val="00A1271A"/>
    <w:rsid w:val="00A17005"/>
    <w:rsid w:val="00A20F3B"/>
    <w:rsid w:val="00A547B2"/>
    <w:rsid w:val="00A6607A"/>
    <w:rsid w:val="00A82091"/>
    <w:rsid w:val="00A906F6"/>
    <w:rsid w:val="00A90C26"/>
    <w:rsid w:val="00A90CCF"/>
    <w:rsid w:val="00A9413A"/>
    <w:rsid w:val="00A96C0B"/>
    <w:rsid w:val="00AA0B0C"/>
    <w:rsid w:val="00AB37DB"/>
    <w:rsid w:val="00AB7DE2"/>
    <w:rsid w:val="00AC133F"/>
    <w:rsid w:val="00AC344B"/>
    <w:rsid w:val="00AC3BBF"/>
    <w:rsid w:val="00AC47AA"/>
    <w:rsid w:val="00AD1E59"/>
    <w:rsid w:val="00AE0944"/>
    <w:rsid w:val="00AE209E"/>
    <w:rsid w:val="00AF623E"/>
    <w:rsid w:val="00B02766"/>
    <w:rsid w:val="00B05F72"/>
    <w:rsid w:val="00B12017"/>
    <w:rsid w:val="00B136BE"/>
    <w:rsid w:val="00B16608"/>
    <w:rsid w:val="00B242EA"/>
    <w:rsid w:val="00B45864"/>
    <w:rsid w:val="00B51FF2"/>
    <w:rsid w:val="00B5321A"/>
    <w:rsid w:val="00B624B7"/>
    <w:rsid w:val="00B62558"/>
    <w:rsid w:val="00B631AF"/>
    <w:rsid w:val="00B94002"/>
    <w:rsid w:val="00BB462B"/>
    <w:rsid w:val="00BB7821"/>
    <w:rsid w:val="00BC62AE"/>
    <w:rsid w:val="00BE10A8"/>
    <w:rsid w:val="00C3523C"/>
    <w:rsid w:val="00C46C4E"/>
    <w:rsid w:val="00C52C8B"/>
    <w:rsid w:val="00C73325"/>
    <w:rsid w:val="00C936DA"/>
    <w:rsid w:val="00CA5A2B"/>
    <w:rsid w:val="00CA6295"/>
    <w:rsid w:val="00CA77C9"/>
    <w:rsid w:val="00CB280C"/>
    <w:rsid w:val="00CC0494"/>
    <w:rsid w:val="00CC257A"/>
    <w:rsid w:val="00CC4377"/>
    <w:rsid w:val="00D2065E"/>
    <w:rsid w:val="00D2385E"/>
    <w:rsid w:val="00D412AD"/>
    <w:rsid w:val="00D82F82"/>
    <w:rsid w:val="00D920DA"/>
    <w:rsid w:val="00D9454C"/>
    <w:rsid w:val="00DA0C17"/>
    <w:rsid w:val="00DA0FA2"/>
    <w:rsid w:val="00DC1C36"/>
    <w:rsid w:val="00DC54DF"/>
    <w:rsid w:val="00DD0D37"/>
    <w:rsid w:val="00DD1C57"/>
    <w:rsid w:val="00DE0C13"/>
    <w:rsid w:val="00DE1429"/>
    <w:rsid w:val="00DF5CA0"/>
    <w:rsid w:val="00E12FB1"/>
    <w:rsid w:val="00E130D2"/>
    <w:rsid w:val="00E13875"/>
    <w:rsid w:val="00E300AA"/>
    <w:rsid w:val="00E345FE"/>
    <w:rsid w:val="00E45F42"/>
    <w:rsid w:val="00E60A8B"/>
    <w:rsid w:val="00E62CAE"/>
    <w:rsid w:val="00E73BB4"/>
    <w:rsid w:val="00E87F88"/>
    <w:rsid w:val="00E904C4"/>
    <w:rsid w:val="00EC7561"/>
    <w:rsid w:val="00ED5FCC"/>
    <w:rsid w:val="00EE399D"/>
    <w:rsid w:val="00EF00CA"/>
    <w:rsid w:val="00F135ED"/>
    <w:rsid w:val="00F33AD7"/>
    <w:rsid w:val="00F35684"/>
    <w:rsid w:val="00F736C9"/>
    <w:rsid w:val="00F8192A"/>
    <w:rsid w:val="00F82A3F"/>
    <w:rsid w:val="00F9050B"/>
    <w:rsid w:val="00F937B2"/>
    <w:rsid w:val="00FC7020"/>
    <w:rsid w:val="00FC7DB6"/>
    <w:rsid w:val="00FD6F08"/>
    <w:rsid w:val="00FE49CC"/>
    <w:rsid w:val="00FE6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7A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5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5CA6"/>
  </w:style>
  <w:style w:type="paragraph" w:styleId="Stopka">
    <w:name w:val="footer"/>
    <w:basedOn w:val="Normalny"/>
    <w:link w:val="StopkaZnak"/>
    <w:uiPriority w:val="99"/>
    <w:unhideWhenUsed/>
    <w:rsid w:val="001B5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5CA6"/>
  </w:style>
  <w:style w:type="character" w:styleId="Hipercze">
    <w:name w:val="Hyperlink"/>
    <w:basedOn w:val="Domylnaczcionkaakapitu"/>
    <w:uiPriority w:val="99"/>
    <w:unhideWhenUsed/>
    <w:rsid w:val="00AF623E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A1271A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kstzastpczy">
    <w:name w:val="Placeholder Text"/>
    <w:basedOn w:val="Domylnaczcionkaakapitu"/>
    <w:uiPriority w:val="99"/>
    <w:semiHidden/>
    <w:rsid w:val="00A1271A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1E0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1E04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51E04"/>
    <w:rPr>
      <w:shd w:val="clear" w:color="auto" w:fill="auto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52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527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Odstavec,ISCG Numerowanie,lp1,wypunktowanie,Normal,Akapit z listą3,Akapit z listą31,Wypunktowanie,List Paragraph,Normal2,L1,Numerowanie,sw tekst,2 heading,A_wyliczenie,K-P_odwolanie,Akapit z listą5,maz_wyliczenie,opis dzialania,Normalny1"/>
    <w:basedOn w:val="Normalny"/>
    <w:link w:val="AkapitzlistZnak"/>
    <w:uiPriority w:val="34"/>
    <w:qFormat/>
    <w:rsid w:val="00E73BB4"/>
    <w:pPr>
      <w:ind w:left="720"/>
      <w:contextualSpacing/>
    </w:pPr>
  </w:style>
  <w:style w:type="character" w:customStyle="1" w:styleId="AkapitzlistZnak">
    <w:name w:val="Akapit z listą Znak"/>
    <w:aliases w:val="Odstavec Znak,ISCG Numerowanie Znak,lp1 Znak,wypunktowanie Znak,Normal Znak,Akapit z listą3 Znak,Akapit z listą31 Znak,Wypunktowanie Znak,List Paragraph Znak,Normal2 Znak,L1 Znak,Numerowanie Znak,sw tekst Znak,2 heading Znak"/>
    <w:basedOn w:val="Domylnaczcionkaakapitu"/>
    <w:link w:val="Akapitzlist"/>
    <w:uiPriority w:val="34"/>
    <w:qFormat/>
    <w:locked/>
    <w:rsid w:val="000E2382"/>
  </w:style>
  <w:style w:type="character" w:styleId="Odwoaniedokomentarza">
    <w:name w:val="annotation reference"/>
    <w:basedOn w:val="Domylnaczcionkaakapitu"/>
    <w:uiPriority w:val="99"/>
    <w:semiHidden/>
    <w:unhideWhenUsed/>
    <w:rsid w:val="00E130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30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30D2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86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9413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9413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2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2AE"/>
    <w:rPr>
      <w:b/>
      <w:bCs/>
      <w:sz w:val="20"/>
      <w:szCs w:val="20"/>
    </w:rPr>
  </w:style>
  <w:style w:type="character" w:customStyle="1" w:styleId="fontstyle01">
    <w:name w:val="fontstyle01"/>
    <w:basedOn w:val="Domylnaczcionkaakapitu"/>
    <w:rsid w:val="00093E1C"/>
    <w:rPr>
      <w:rFonts w:ascii="Garamond-Bold" w:hAnsi="Garamond-Bold" w:hint="default"/>
      <w:b/>
      <w:bCs/>
      <w:i w:val="0"/>
      <w:iCs w:val="0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81DAD"/>
    <w:pPr>
      <w:spacing w:after="0" w:line="240" w:lineRule="auto"/>
    </w:pPr>
  </w:style>
  <w:style w:type="paragraph" w:customStyle="1" w:styleId="paragraph">
    <w:name w:val="paragraph"/>
    <w:basedOn w:val="Normalny"/>
    <w:rsid w:val="007C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C7BFA"/>
    <w:rPr>
      <w:rFonts w:cs="Times New Roman"/>
    </w:rPr>
  </w:style>
  <w:style w:type="character" w:customStyle="1" w:styleId="eop">
    <w:name w:val="eop"/>
    <w:basedOn w:val="Domylnaczcionkaakapitu"/>
    <w:rsid w:val="007C7BFA"/>
    <w:rPr>
      <w:rFonts w:cs="Times New Roman"/>
    </w:rPr>
  </w:style>
  <w:style w:type="paragraph" w:customStyle="1" w:styleId="Standarduser">
    <w:name w:val="Standard (user)"/>
    <w:rsid w:val="007C7BFA"/>
    <w:pPr>
      <w:widowControl w:val="0"/>
      <w:suppressAutoHyphens/>
      <w:autoSpaceDN w:val="0"/>
      <w:spacing w:after="0" w:line="240" w:lineRule="auto"/>
      <w:ind w:left="788" w:hanging="431"/>
      <w:jc w:val="both"/>
      <w:textAlignment w:val="baseline"/>
    </w:pPr>
    <w:rPr>
      <w:rFonts w:ascii="Calibri" w:eastAsia="Times New Roman" w:hAnsi="Calibri" w:cs="Calibri, sans-serif"/>
      <w:kern w:val="3"/>
      <w:sz w:val="24"/>
      <w:szCs w:val="24"/>
      <w:lang w:val="en-US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9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6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DE6174097E24BC699210A0AA2F581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7113B55-8B3E-47BE-87D1-A056EFADE03C}"/>
      </w:docPartPr>
      <w:docPartBody>
        <w:p w:rsidR="000720BD" w:rsidRDefault="000720BD" w:rsidP="000720BD">
          <w:pPr>
            <w:pStyle w:val="2DE6174097E24BC699210A0AA2F58187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okChampa">
    <w:altName w:val="Arial Unicode MS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-Bold">
    <w:altName w:val="Garamond"/>
    <w:charset w:val="00"/>
    <w:family w:val="roman"/>
    <w:pitch w:val="default"/>
    <w:sig w:usb0="00000000" w:usb1="00000000" w:usb2="00000000" w:usb3="00000000" w:csb0="00000000" w:csb1="00000000"/>
  </w:font>
  <w:font w:name="Calibri, sans-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sDel="0" w:formatting="0"/>
  <w:defaultTabStop w:val="708"/>
  <w:hyphenationZone w:val="425"/>
  <w:characterSpacingControl w:val="doNotCompress"/>
  <w:compat>
    <w:useFELayout/>
  </w:compat>
  <w:rsids>
    <w:rsidRoot w:val="008B4D84"/>
    <w:rsid w:val="000720BD"/>
    <w:rsid w:val="000C0FA7"/>
    <w:rsid w:val="00117252"/>
    <w:rsid w:val="001367FA"/>
    <w:rsid w:val="00196C92"/>
    <w:rsid w:val="002B0E3D"/>
    <w:rsid w:val="003A52BA"/>
    <w:rsid w:val="004435BC"/>
    <w:rsid w:val="004567D9"/>
    <w:rsid w:val="0057760A"/>
    <w:rsid w:val="005B092B"/>
    <w:rsid w:val="00654E71"/>
    <w:rsid w:val="00782827"/>
    <w:rsid w:val="00884941"/>
    <w:rsid w:val="0089704D"/>
    <w:rsid w:val="008B4D84"/>
    <w:rsid w:val="0096330B"/>
    <w:rsid w:val="009753B2"/>
    <w:rsid w:val="00AC7062"/>
    <w:rsid w:val="00B55E7A"/>
    <w:rsid w:val="00CA5A2B"/>
    <w:rsid w:val="00D90F4F"/>
    <w:rsid w:val="00DA2DC5"/>
    <w:rsid w:val="00DC6945"/>
    <w:rsid w:val="00E274DB"/>
    <w:rsid w:val="00F35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67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720BD"/>
    <w:rPr>
      <w:color w:val="808080"/>
    </w:rPr>
  </w:style>
  <w:style w:type="paragraph" w:customStyle="1" w:styleId="EAFF893EE08F493D9AE5432834098ED0">
    <w:name w:val="EAFF893EE08F493D9AE5432834098ED0"/>
    <w:rsid w:val="000720BD"/>
    <w:rPr>
      <w:kern w:val="2"/>
    </w:rPr>
  </w:style>
  <w:style w:type="paragraph" w:customStyle="1" w:styleId="2DE6174097E24BC699210A0AA2F58187">
    <w:name w:val="2DE6174097E24BC699210A0AA2F58187"/>
    <w:rsid w:val="000720BD"/>
    <w:rPr>
      <w:kern w:val="2"/>
    </w:rPr>
  </w:style>
  <w:style w:type="paragraph" w:customStyle="1" w:styleId="4AC1CA2E552E40099BABABBA5C95B3ED">
    <w:name w:val="4AC1CA2E552E40099BABABBA5C95B3ED"/>
    <w:rsid w:val="00E274DB"/>
  </w:style>
  <w:style w:type="paragraph" w:customStyle="1" w:styleId="C2C409D97D6B4E29A38C151CBC70DD1F">
    <w:name w:val="C2C409D97D6B4E29A38C151CBC70DD1F"/>
    <w:rsid w:val="00E274DB"/>
  </w:style>
  <w:style w:type="paragraph" w:customStyle="1" w:styleId="07BFF51E1CD74A0AAB1CD5B073E31277">
    <w:name w:val="07BFF51E1CD74A0AAB1CD5B073E31277"/>
    <w:rsid w:val="00E274DB"/>
  </w:style>
  <w:style w:type="paragraph" w:customStyle="1" w:styleId="EA0B2B6D3CBF48869D64C458526D9531">
    <w:name w:val="EA0B2B6D3CBF48869D64C458526D9531"/>
    <w:rsid w:val="00E274D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DC675-A21B-4710-8B4F-310346835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Pawlowska Grazyna</dc:creator>
  <cp:lastModifiedBy>g.pawlowska</cp:lastModifiedBy>
  <cp:revision>2</cp:revision>
  <cp:lastPrinted>2019-11-06T18:02:00Z</cp:lastPrinted>
  <dcterms:created xsi:type="dcterms:W3CDTF">2026-02-11T14:19:00Z</dcterms:created>
  <dcterms:modified xsi:type="dcterms:W3CDTF">2026-02-11T14:19:00Z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-2108923998</vt:i4>
  </property>
  <property fmtid="{D5CDD505-2E9C-101B-9397-08002B2CF9AE}" pid="3" name="TukanITGREENmodCATEGORY">
    <vt:lpwstr>PUBLIC</vt:lpwstr>
  </property>
  <property fmtid="{D5CDD505-2E9C-101B-9397-08002B2CF9AE}" pid="4" name="TukanITGREENmodClassifiedBy">
    <vt:lpwstr>WTBS-KWATERA\edyta.stankiewicz;Edyta Stankiewicz</vt:lpwstr>
  </property>
  <property fmtid="{D5CDD505-2E9C-101B-9397-08002B2CF9AE}" pid="5" name="TukanITGREENmodClassificationDate">
    <vt:lpwstr>2019-10-25T13:32:07.2617130+02:00</vt:lpwstr>
  </property>
  <property fmtid="{D5CDD505-2E9C-101B-9397-08002B2CF9AE}" pid="6" name="TukanITGREENmodClassifiedBySID">
    <vt:lpwstr>WTBS-KWATERA\S-1-5-21-4045743677-887884492-3493067630-1308</vt:lpwstr>
  </property>
  <property fmtid="{D5CDD505-2E9C-101B-9397-08002B2CF9AE}" pid="7" name="TukanITGREENmodGRNItemId">
    <vt:lpwstr>GRN-9bf0800f-72f4-4aab-a5b8-90f5711fe8e8</vt:lpwstr>
  </property>
  <property fmtid="{D5CDD505-2E9C-101B-9397-08002B2CF9AE}" pid="8" name="TukanITGREENmodHash">
    <vt:lpwstr>Ga7197nDizCutypU1TPGrBkmSMizO7p8MFWSH7BcWJs=</vt:lpwstr>
  </property>
  <property fmtid="{D5CDD505-2E9C-101B-9397-08002B2CF9AE}" pid="9" name="TukanITGREENmodVisualMarkingsSettings">
    <vt:lpwstr>HeaderAlignment=1;FooterAlignment=1</vt:lpwstr>
  </property>
  <property fmtid="{D5CDD505-2E9C-101B-9397-08002B2CF9AE}" pid="10" name="TukanITGREENmodRefresh">
    <vt:lpwstr>False</vt:lpwstr>
  </property>
</Properties>
</file>